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15B7">
      <w:pPr>
        <w:jc w:val="center"/>
        <w:rPr>
          <w:rFonts w:hint="eastAsia" w:ascii="方正小标宋简体" w:hAnsi="仿宋" w:eastAsia="方正小标宋简体" w:cs="仿宋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 w:cs="仿宋"/>
          <w:color w:val="000000"/>
          <w:sz w:val="40"/>
          <w:szCs w:val="40"/>
        </w:rPr>
        <w:t>2026年体育彩票公益宣传项目询价通知书</w:t>
      </w:r>
    </w:p>
    <w:tbl>
      <w:tblPr>
        <w:tblStyle w:val="16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586"/>
        <w:gridCol w:w="2367"/>
        <w:gridCol w:w="1052"/>
        <w:gridCol w:w="1390"/>
      </w:tblGrid>
      <w:tr w14:paraId="46EA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82" w:type="dxa"/>
            <w:vAlign w:val="center"/>
          </w:tcPr>
          <w:p w14:paraId="080CD9C3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采购人发出询价日期</w:t>
            </w:r>
          </w:p>
        </w:tc>
        <w:tc>
          <w:tcPr>
            <w:tcW w:w="3586" w:type="dxa"/>
            <w:vAlign w:val="center"/>
          </w:tcPr>
          <w:p w14:paraId="700AD4DF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202</w:t>
            </w:r>
            <w:r>
              <w:rPr>
                <w:rFonts w:hint="eastAsia" w:ascii="宋体" w:hAnsi="宋体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sz w:val="21"/>
                <w:szCs w:val="21"/>
              </w:rPr>
              <w:t>年</w:t>
            </w:r>
            <w:r>
              <w:rPr>
                <w:rFonts w:hint="eastAsia" w:ascii="宋体" w:hAnsi="宋体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 w:val="21"/>
                <w:szCs w:val="21"/>
              </w:rPr>
              <w:t>月</w:t>
            </w:r>
            <w:r>
              <w:rPr>
                <w:rFonts w:hint="eastAsia" w:ascii="宋体" w:hAnsi="宋体" w:cs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仿宋"/>
                <w:sz w:val="21"/>
                <w:szCs w:val="21"/>
              </w:rPr>
              <w:t>日</w:t>
            </w:r>
          </w:p>
        </w:tc>
        <w:tc>
          <w:tcPr>
            <w:tcW w:w="2367" w:type="dxa"/>
            <w:vAlign w:val="center"/>
          </w:tcPr>
          <w:p w14:paraId="7D381802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供应商报价日期</w:t>
            </w:r>
          </w:p>
        </w:tc>
        <w:tc>
          <w:tcPr>
            <w:tcW w:w="2442" w:type="dxa"/>
            <w:gridSpan w:val="2"/>
            <w:vAlign w:val="center"/>
          </w:tcPr>
          <w:p w14:paraId="07C5B62E">
            <w:pPr>
              <w:spacing w:after="0" w:line="240" w:lineRule="auto"/>
              <w:jc w:val="right"/>
              <w:rPr>
                <w:rFonts w:hint="eastAsia" w:ascii="宋体" w:hAnsi="宋体" w:cs="仿宋"/>
                <w:b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sz w:val="21"/>
                <w:szCs w:val="21"/>
              </w:rPr>
              <w:t>年   月   日</w:t>
            </w:r>
          </w:p>
        </w:tc>
      </w:tr>
      <w:tr w14:paraId="4B2D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82" w:type="dxa"/>
            <w:vAlign w:val="center"/>
          </w:tcPr>
          <w:p w14:paraId="51C289FA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采购人全称</w:t>
            </w:r>
          </w:p>
        </w:tc>
        <w:tc>
          <w:tcPr>
            <w:tcW w:w="3586" w:type="dxa"/>
            <w:vAlign w:val="center"/>
          </w:tcPr>
          <w:p w14:paraId="2F341510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济源产城融合示范区教育体育局</w:t>
            </w:r>
          </w:p>
        </w:tc>
        <w:tc>
          <w:tcPr>
            <w:tcW w:w="2367" w:type="dxa"/>
            <w:vAlign w:val="center"/>
          </w:tcPr>
          <w:p w14:paraId="7C18C719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供应商全称（公章）</w:t>
            </w:r>
          </w:p>
        </w:tc>
        <w:tc>
          <w:tcPr>
            <w:tcW w:w="2442" w:type="dxa"/>
            <w:gridSpan w:val="2"/>
            <w:vAlign w:val="center"/>
          </w:tcPr>
          <w:p w14:paraId="1F062E5B">
            <w:pPr>
              <w:spacing w:after="0" w:line="240" w:lineRule="auto"/>
              <w:jc w:val="center"/>
              <w:rPr>
                <w:rFonts w:hint="eastAsia" w:ascii="宋体" w:hAnsi="宋体" w:cs="仿宋"/>
                <w:b/>
                <w:sz w:val="21"/>
                <w:szCs w:val="21"/>
              </w:rPr>
            </w:pPr>
          </w:p>
        </w:tc>
      </w:tr>
      <w:tr w14:paraId="0D76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82" w:type="dxa"/>
            <w:vAlign w:val="center"/>
          </w:tcPr>
          <w:p w14:paraId="69CE7D02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采购人地址</w:t>
            </w:r>
          </w:p>
        </w:tc>
        <w:tc>
          <w:tcPr>
            <w:tcW w:w="3586" w:type="dxa"/>
            <w:vAlign w:val="center"/>
          </w:tcPr>
          <w:p w14:paraId="319E9C01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济源市黄河大道中段2号</w:t>
            </w:r>
          </w:p>
        </w:tc>
        <w:tc>
          <w:tcPr>
            <w:tcW w:w="2367" w:type="dxa"/>
            <w:vAlign w:val="center"/>
          </w:tcPr>
          <w:p w14:paraId="2CD3A9E2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供应商地址</w:t>
            </w:r>
          </w:p>
        </w:tc>
        <w:tc>
          <w:tcPr>
            <w:tcW w:w="2442" w:type="dxa"/>
            <w:gridSpan w:val="2"/>
            <w:vAlign w:val="center"/>
          </w:tcPr>
          <w:p w14:paraId="726E5317">
            <w:pPr>
              <w:spacing w:after="0" w:line="240" w:lineRule="auto"/>
              <w:jc w:val="center"/>
              <w:rPr>
                <w:rFonts w:hint="eastAsia" w:ascii="宋体" w:hAnsi="宋体" w:cs="仿宋"/>
                <w:b/>
                <w:sz w:val="21"/>
                <w:szCs w:val="21"/>
              </w:rPr>
            </w:pPr>
          </w:p>
        </w:tc>
      </w:tr>
      <w:tr w14:paraId="5A49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82" w:type="dxa"/>
            <w:vAlign w:val="center"/>
          </w:tcPr>
          <w:p w14:paraId="26494B17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采购方经办人</w:t>
            </w:r>
          </w:p>
        </w:tc>
        <w:tc>
          <w:tcPr>
            <w:tcW w:w="3586" w:type="dxa"/>
            <w:vAlign w:val="center"/>
          </w:tcPr>
          <w:p w14:paraId="64D26E0C">
            <w:pPr>
              <w:spacing w:after="0" w:line="240" w:lineRule="auto"/>
              <w:jc w:val="center"/>
              <w:rPr>
                <w:rFonts w:hint="default" w:ascii="宋体" w:hAnsi="宋体" w:cs="仿宋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 w:val="21"/>
                <w:szCs w:val="21"/>
                <w:lang w:eastAsia="zh-CN"/>
              </w:rPr>
              <w:t>袁</w:t>
            </w:r>
            <w:r>
              <w:rPr>
                <w:rFonts w:hint="eastAsia" w:ascii="宋体" w:hAnsi="宋体" w:cs="仿宋"/>
                <w:sz w:val="21"/>
                <w:szCs w:val="21"/>
              </w:rPr>
              <w:t xml:space="preserve">老师 </w:t>
            </w:r>
            <w:r>
              <w:rPr>
                <w:rFonts w:hint="eastAsia" w:ascii="宋体" w:hAnsi="宋体" w:cs="仿宋"/>
                <w:sz w:val="21"/>
                <w:szCs w:val="21"/>
                <w:lang w:val="en-US" w:eastAsia="zh-CN"/>
              </w:rPr>
              <w:t>138 4953 5877</w:t>
            </w:r>
          </w:p>
        </w:tc>
        <w:tc>
          <w:tcPr>
            <w:tcW w:w="2367" w:type="dxa"/>
            <w:vAlign w:val="center"/>
          </w:tcPr>
          <w:p w14:paraId="77D4A124">
            <w:pPr>
              <w:spacing w:after="0" w:line="240" w:lineRule="auto"/>
              <w:jc w:val="center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供应商联系人及电话</w:t>
            </w:r>
          </w:p>
        </w:tc>
        <w:tc>
          <w:tcPr>
            <w:tcW w:w="2442" w:type="dxa"/>
            <w:gridSpan w:val="2"/>
            <w:vAlign w:val="center"/>
          </w:tcPr>
          <w:p w14:paraId="3336D9AA">
            <w:pPr>
              <w:spacing w:after="0" w:line="240" w:lineRule="auto"/>
              <w:jc w:val="center"/>
              <w:rPr>
                <w:rFonts w:hint="eastAsia" w:ascii="宋体" w:hAnsi="宋体" w:cs="仿宋"/>
                <w:b/>
                <w:sz w:val="21"/>
                <w:szCs w:val="21"/>
              </w:rPr>
            </w:pPr>
          </w:p>
        </w:tc>
      </w:tr>
      <w:tr w14:paraId="5CA0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82" w:type="dxa"/>
            <w:vAlign w:val="center"/>
          </w:tcPr>
          <w:p w14:paraId="794F1420">
            <w:pPr>
              <w:spacing w:after="0" w:line="240" w:lineRule="auto"/>
              <w:jc w:val="center"/>
              <w:rPr>
                <w:rFonts w:hint="eastAsia" w:ascii="宋体" w:hAnsi="宋体" w:cs="仿宋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5953" w:type="dxa"/>
            <w:gridSpan w:val="2"/>
            <w:vAlign w:val="center"/>
          </w:tcPr>
          <w:p w14:paraId="00F8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仿宋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1"/>
                <w:szCs w:val="21"/>
                <w:lang w:eastAsia="zh-CN"/>
              </w:rPr>
              <w:t>服务地点</w:t>
            </w:r>
          </w:p>
          <w:p w14:paraId="1F8C4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仿宋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1"/>
                <w:szCs w:val="21"/>
                <w:lang w:eastAsia="zh-CN"/>
              </w:rPr>
              <w:t>服务期限</w:t>
            </w:r>
          </w:p>
        </w:tc>
        <w:tc>
          <w:tcPr>
            <w:tcW w:w="1052" w:type="dxa"/>
            <w:vAlign w:val="center"/>
          </w:tcPr>
          <w:p w14:paraId="62C3B84B">
            <w:pPr>
              <w:spacing w:after="0" w:line="240" w:lineRule="auto"/>
              <w:jc w:val="center"/>
              <w:rPr>
                <w:rFonts w:hint="eastAsia" w:ascii="宋体" w:hAnsi="宋体" w:cs="仿宋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z w:val="21"/>
                <w:szCs w:val="21"/>
              </w:rPr>
              <w:t>单价</w:t>
            </w:r>
          </w:p>
        </w:tc>
        <w:tc>
          <w:tcPr>
            <w:tcW w:w="1390" w:type="dxa"/>
            <w:vAlign w:val="center"/>
          </w:tcPr>
          <w:p w14:paraId="09820904">
            <w:pPr>
              <w:spacing w:after="0" w:line="240" w:lineRule="auto"/>
              <w:jc w:val="center"/>
              <w:rPr>
                <w:rFonts w:hint="eastAsia" w:ascii="宋体" w:hAnsi="宋体" w:cs="仿宋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z w:val="21"/>
                <w:szCs w:val="21"/>
              </w:rPr>
              <w:t>总价</w:t>
            </w:r>
          </w:p>
        </w:tc>
      </w:tr>
      <w:tr w14:paraId="1406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82" w:type="dxa"/>
            <w:vMerge w:val="restart"/>
            <w:vAlign w:val="center"/>
          </w:tcPr>
          <w:p w14:paraId="423AA22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1"/>
                <w:szCs w:val="21"/>
                <w:lang w:eastAsia="zh-CN"/>
              </w:rPr>
              <w:t>体彩公益宣传</w:t>
            </w:r>
          </w:p>
        </w:tc>
        <w:tc>
          <w:tcPr>
            <w:tcW w:w="5953" w:type="dxa"/>
            <w:gridSpan w:val="2"/>
          </w:tcPr>
          <w:p w14:paraId="0BF6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仿宋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LED显示屏1：宝龙广场大屏幕公益宣传，每天播放120次左右（每次播放15秒以上），服务期一年</w:t>
            </w:r>
          </w:p>
        </w:tc>
        <w:tc>
          <w:tcPr>
            <w:tcW w:w="1052" w:type="dxa"/>
            <w:vAlign w:val="center"/>
          </w:tcPr>
          <w:p w14:paraId="03EADFAE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6493C557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</w:tr>
      <w:tr w14:paraId="2A06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82" w:type="dxa"/>
            <w:vMerge w:val="continue"/>
            <w:vAlign w:val="center"/>
          </w:tcPr>
          <w:p w14:paraId="5820DA67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5953" w:type="dxa"/>
            <w:gridSpan w:val="2"/>
          </w:tcPr>
          <w:p w14:paraId="40B0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LED显示屏2：篮球城东广场大屏幕公益宣传，每天播放30次左右（每次播放15秒-30秒），服务期一年</w:t>
            </w:r>
          </w:p>
        </w:tc>
        <w:tc>
          <w:tcPr>
            <w:tcW w:w="1052" w:type="dxa"/>
            <w:vAlign w:val="center"/>
          </w:tcPr>
          <w:p w14:paraId="60BFC471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7E01159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</w:tr>
      <w:tr w14:paraId="1011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82" w:type="dxa"/>
            <w:vMerge w:val="continue"/>
            <w:vAlign w:val="center"/>
          </w:tcPr>
          <w:p w14:paraId="4D995C0A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5953" w:type="dxa"/>
            <w:gridSpan w:val="2"/>
          </w:tcPr>
          <w:p w14:paraId="5CF72C93">
            <w:pPr>
              <w:spacing w:after="0" w:line="240" w:lineRule="auto"/>
              <w:jc w:val="center"/>
              <w:rPr>
                <w:rFonts w:hint="default" w:ascii="宋体" w:hAnsi="宋体" w:cs="仿宋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市区住宅区电梯间广告公益宣传，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45个广告位，服务期一年</w:t>
            </w:r>
          </w:p>
        </w:tc>
        <w:tc>
          <w:tcPr>
            <w:tcW w:w="1052" w:type="dxa"/>
            <w:vAlign w:val="center"/>
          </w:tcPr>
          <w:p w14:paraId="1175DD8B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71C0E4AD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</w:tr>
      <w:tr w14:paraId="6085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82" w:type="dxa"/>
            <w:vMerge w:val="continue"/>
            <w:vAlign w:val="center"/>
          </w:tcPr>
          <w:p w14:paraId="119E3EB3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5953" w:type="dxa"/>
            <w:gridSpan w:val="2"/>
          </w:tcPr>
          <w:p w14:paraId="43F6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公交车体广告宣传，覆盖市区和乡镇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3条线路，分别为：市区-小浪底  市区-邵原  市区-梨林，面积2米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9.6米，服务期一年</w:t>
            </w:r>
          </w:p>
        </w:tc>
        <w:tc>
          <w:tcPr>
            <w:tcW w:w="1052" w:type="dxa"/>
            <w:vAlign w:val="center"/>
          </w:tcPr>
          <w:p w14:paraId="6CED5431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7C3E06C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</w:tr>
      <w:tr w14:paraId="3D78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82" w:type="dxa"/>
            <w:vMerge w:val="continue"/>
            <w:vAlign w:val="center"/>
          </w:tcPr>
          <w:p w14:paraId="7C082DF2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5953" w:type="dxa"/>
            <w:gridSpan w:val="2"/>
          </w:tcPr>
          <w:p w14:paraId="4B0995C4">
            <w:pPr>
              <w:spacing w:after="0" w:line="240" w:lineRule="auto"/>
              <w:jc w:val="center"/>
              <w:rPr>
                <w:rFonts w:hint="default" w:ascii="宋体" w:hAnsi="宋体" w:cs="仿宋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抖音发布宣传，共发布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1200条，服务期一年</w:t>
            </w:r>
          </w:p>
        </w:tc>
        <w:tc>
          <w:tcPr>
            <w:tcW w:w="1052" w:type="dxa"/>
            <w:vAlign w:val="center"/>
          </w:tcPr>
          <w:p w14:paraId="49C35805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6148D28">
            <w:pPr>
              <w:spacing w:after="0" w:line="240" w:lineRule="auto"/>
              <w:jc w:val="center"/>
              <w:rPr>
                <w:rFonts w:hint="eastAsia" w:ascii="宋体" w:hAnsi="宋体" w:cs="仿宋"/>
                <w:szCs w:val="21"/>
              </w:rPr>
            </w:pPr>
          </w:p>
        </w:tc>
      </w:tr>
      <w:tr w14:paraId="2AAC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8" w:type="dxa"/>
            <w:gridSpan w:val="2"/>
            <w:vMerge w:val="restart"/>
            <w:vAlign w:val="center"/>
          </w:tcPr>
          <w:p w14:paraId="40DFE333">
            <w:pPr>
              <w:spacing w:after="0" w:line="24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最高限价：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150000</w:t>
            </w:r>
            <w:r>
              <w:rPr>
                <w:rFonts w:hint="eastAsia" w:ascii="宋体" w:hAnsi="宋体" w:cs="仿宋"/>
                <w:szCs w:val="21"/>
              </w:rPr>
              <w:t>元</w:t>
            </w:r>
          </w:p>
        </w:tc>
        <w:tc>
          <w:tcPr>
            <w:tcW w:w="4809" w:type="dxa"/>
            <w:gridSpan w:val="3"/>
            <w:vAlign w:val="center"/>
          </w:tcPr>
          <w:p w14:paraId="4264A8CA">
            <w:pPr>
              <w:spacing w:after="0" w:line="240" w:lineRule="auto"/>
              <w:jc w:val="both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总报价（大写）： </w:t>
            </w:r>
          </w:p>
        </w:tc>
      </w:tr>
      <w:tr w14:paraId="34EE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8" w:type="dxa"/>
            <w:gridSpan w:val="2"/>
            <w:vMerge w:val="continue"/>
            <w:vAlign w:val="center"/>
          </w:tcPr>
          <w:p w14:paraId="21760FC8">
            <w:pPr>
              <w:spacing w:after="0" w:line="240" w:lineRule="auto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4809" w:type="dxa"/>
            <w:gridSpan w:val="3"/>
            <w:vAlign w:val="center"/>
          </w:tcPr>
          <w:p w14:paraId="4F6A1D33">
            <w:pPr>
              <w:spacing w:after="0" w:line="240" w:lineRule="auto"/>
              <w:jc w:val="both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总报价（小写）：</w:t>
            </w:r>
            <w:r>
              <w:rPr>
                <w:rFonts w:hint="eastAsia" w:ascii="宋体" w:hAnsi="宋体" w:cs="仿宋"/>
                <w:sz w:val="24"/>
              </w:rPr>
              <w:t>¥________________</w:t>
            </w:r>
          </w:p>
        </w:tc>
      </w:tr>
      <w:tr w14:paraId="0641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8" w:type="dxa"/>
            <w:gridSpan w:val="2"/>
            <w:vAlign w:val="center"/>
          </w:tcPr>
          <w:p w14:paraId="5D217CC0">
            <w:pPr>
              <w:spacing w:after="0" w:line="240" w:lineRule="auto"/>
              <w:jc w:val="center"/>
              <w:rPr>
                <w:rFonts w:hint="eastAsia" w:ascii="楷体" w:hAnsi="楷体" w:eastAsia="楷体" w:cs="仿宋"/>
                <w:b/>
                <w:bCs/>
                <w:szCs w:val="21"/>
              </w:rPr>
            </w:pPr>
            <w:r>
              <w:rPr>
                <w:rFonts w:hint="eastAsia" w:ascii="楷体" w:hAnsi="楷体" w:eastAsia="楷体" w:cs="仿宋"/>
                <w:b/>
                <w:bCs/>
                <w:szCs w:val="21"/>
              </w:rPr>
              <w:t>以上由采购人填写</w:t>
            </w:r>
          </w:p>
        </w:tc>
        <w:tc>
          <w:tcPr>
            <w:tcW w:w="4809" w:type="dxa"/>
            <w:gridSpan w:val="3"/>
            <w:vAlign w:val="center"/>
          </w:tcPr>
          <w:p w14:paraId="68BBC357">
            <w:pPr>
              <w:spacing w:after="0" w:line="240" w:lineRule="auto"/>
              <w:jc w:val="center"/>
              <w:rPr>
                <w:rFonts w:hint="eastAsia" w:ascii="楷体" w:hAnsi="楷体" w:eastAsia="楷体" w:cs="仿宋"/>
                <w:b/>
                <w:bCs/>
                <w:szCs w:val="21"/>
              </w:rPr>
            </w:pPr>
            <w:r>
              <w:rPr>
                <w:rFonts w:hint="eastAsia" w:ascii="楷体" w:hAnsi="楷体" w:eastAsia="楷体" w:cs="仿宋"/>
                <w:b/>
                <w:bCs/>
                <w:szCs w:val="21"/>
              </w:rPr>
              <w:t>以上由供应商填写</w:t>
            </w:r>
          </w:p>
        </w:tc>
      </w:tr>
    </w:tbl>
    <w:p w14:paraId="797338D3">
      <w:pPr>
        <w:pStyle w:val="11"/>
        <w:spacing w:line="52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报价截止时间：202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日15点30分</w:t>
      </w:r>
    </w:p>
    <w:p w14:paraId="53992C64">
      <w:pPr>
        <w:pStyle w:val="11"/>
        <w:spacing w:line="520" w:lineRule="exact"/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  <w:t>说明：</w:t>
      </w:r>
    </w:p>
    <w:p w14:paraId="074B4DF6">
      <w:pPr>
        <w:pStyle w:val="31"/>
        <w:widowControl/>
        <w:numPr>
          <w:ilvl w:val="0"/>
          <w:numId w:val="1"/>
        </w:numPr>
        <w:spacing w:after="0" w:line="520" w:lineRule="exac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供应商应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于</w:t>
      </w:r>
      <w:bookmarkStart w:id="0" w:name="OLE_LINK1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bidi="ar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 w:bidi="ar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bidi="ar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 w:bidi="ar"/>
        </w:rPr>
        <w:t>23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bidi="ar"/>
        </w:rPr>
        <w:t>日15：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bidi="ar"/>
        </w:rPr>
        <w:t>30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前将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>询价通知书、资格证明材料复印件（包含三证合一的营业执照副本）、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eastAsia="zh-CN"/>
        </w:rPr>
        <w:t>宣传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>业绩等资料，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装文件袋密封后加盖骑缝章，送至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济源示范区教育体育局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西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区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344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室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。</w:t>
      </w:r>
    </w:p>
    <w:p w14:paraId="6EFA9800">
      <w:pPr>
        <w:pStyle w:val="31"/>
        <w:widowControl/>
        <w:numPr>
          <w:ilvl w:val="0"/>
          <w:numId w:val="1"/>
        </w:numPr>
        <w:spacing w:after="0" w:line="520" w:lineRule="exac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评审时间、地点：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bidi="ar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 w:bidi="ar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bidi="ar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 w:bidi="ar"/>
        </w:rPr>
        <w:t>23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bidi="ar"/>
        </w:rPr>
        <w:t>日15：30，济源示范区教育体育局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</w:rPr>
        <w:t>会议室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。</w:t>
      </w:r>
    </w:p>
    <w:p w14:paraId="6A736CE0">
      <w:pPr>
        <w:pStyle w:val="31"/>
        <w:widowControl/>
        <w:numPr>
          <w:ilvl w:val="0"/>
          <w:numId w:val="1"/>
        </w:numPr>
        <w:spacing w:after="0" w:line="520" w:lineRule="exac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根据符合采购需求、服务相等且报价最低的原则确定成交供应商；若最低报价相同，则依次按技术指标高优先、质量保证期长优先、交货期短优先、故障响应时间短优先的顺序排列选择成交供应商。</w:t>
      </w:r>
    </w:p>
    <w:p w14:paraId="38F78579">
      <w:pPr>
        <w:pStyle w:val="31"/>
        <w:widowControl/>
        <w:spacing w:after="0" w:line="520" w:lineRule="exact"/>
        <w:ind w:left="36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袁老师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李老师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</w:t>
      </w:r>
    </w:p>
    <w:p w14:paraId="7C8A0663">
      <w:pPr>
        <w:pStyle w:val="31"/>
        <w:widowControl/>
        <w:spacing w:after="0" w:line="520" w:lineRule="exact"/>
        <w:ind w:left="36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138 4953 5877  </w:t>
      </w:r>
    </w:p>
    <w:p w14:paraId="3DC986C6">
      <w:pPr>
        <w:pStyle w:val="31"/>
        <w:widowControl/>
        <w:spacing w:after="0" w:line="520" w:lineRule="exact"/>
        <w:ind w:left="360" w:firstLine="1400" w:firstLineChars="500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186 3890 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8677</w:t>
      </w:r>
    </w:p>
    <w:p w14:paraId="4CB5E917">
      <w:pPr>
        <w:widowControl/>
        <w:spacing w:after="0" w:line="520" w:lineRule="exact"/>
        <w:ind w:right="1036" w:rightChars="471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28D87924">
      <w:pPr>
        <w:widowControl/>
        <w:spacing w:after="0" w:line="520" w:lineRule="exact"/>
        <w:ind w:right="1036" w:rightChars="471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47F9A11C">
      <w:pPr>
        <w:widowControl/>
        <w:spacing w:after="0" w:line="520" w:lineRule="exact"/>
        <w:ind w:right="1036" w:rightChars="471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0BF02B66">
      <w:pPr>
        <w:widowControl/>
        <w:spacing w:after="0" w:line="520" w:lineRule="exact"/>
        <w:ind w:right="1036" w:rightChars="471"/>
        <w:jc w:val="right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A651FE"/>
    <w:multiLevelType w:val="multilevel"/>
    <w:tmpl w:val="4CA651FE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lvl w:ilvl="0" w:tentative="1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DB"/>
    <w:rsid w:val="00024C7C"/>
    <w:rsid w:val="00035D26"/>
    <w:rsid w:val="00054EE9"/>
    <w:rsid w:val="000B3ADE"/>
    <w:rsid w:val="0018543D"/>
    <w:rsid w:val="00286F75"/>
    <w:rsid w:val="002929E4"/>
    <w:rsid w:val="003524FA"/>
    <w:rsid w:val="003C2F89"/>
    <w:rsid w:val="00425D5C"/>
    <w:rsid w:val="004C0E62"/>
    <w:rsid w:val="004F3C83"/>
    <w:rsid w:val="00582C58"/>
    <w:rsid w:val="005F7EA0"/>
    <w:rsid w:val="0064580E"/>
    <w:rsid w:val="00666FA4"/>
    <w:rsid w:val="006F249E"/>
    <w:rsid w:val="0082318B"/>
    <w:rsid w:val="00857AD4"/>
    <w:rsid w:val="0094534B"/>
    <w:rsid w:val="009661BD"/>
    <w:rsid w:val="009D36B5"/>
    <w:rsid w:val="00AE2809"/>
    <w:rsid w:val="00B22008"/>
    <w:rsid w:val="00B96E03"/>
    <w:rsid w:val="00BF7280"/>
    <w:rsid w:val="00C04E61"/>
    <w:rsid w:val="00CE425E"/>
    <w:rsid w:val="00D05FA5"/>
    <w:rsid w:val="00D264C4"/>
    <w:rsid w:val="00DB5034"/>
    <w:rsid w:val="00DE652A"/>
    <w:rsid w:val="00E9157E"/>
    <w:rsid w:val="00F71CDB"/>
    <w:rsid w:val="017240DE"/>
    <w:rsid w:val="059D58E5"/>
    <w:rsid w:val="0E1D59E6"/>
    <w:rsid w:val="0E6C24DD"/>
    <w:rsid w:val="160878C5"/>
    <w:rsid w:val="1C0E44D5"/>
    <w:rsid w:val="2CBA78A0"/>
    <w:rsid w:val="38D8472D"/>
    <w:rsid w:val="479003E6"/>
    <w:rsid w:val="570A1F63"/>
    <w:rsid w:val="58C23C0D"/>
    <w:rsid w:val="625D76A8"/>
    <w:rsid w:val="65E55E25"/>
    <w:rsid w:val="6BB53D96"/>
    <w:rsid w:val="74FC596A"/>
    <w:rsid w:val="75586250"/>
    <w:rsid w:val="79DF9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36"/>
    <w:qFormat/>
    <w:uiPriority w:val="0"/>
    <w:pPr>
      <w:tabs>
        <w:tab w:val="left" w:pos="567"/>
      </w:tabs>
      <w:spacing w:before="120" w:after="0" w:line="22" w:lineRule="atLeast"/>
      <w:jc w:val="both"/>
    </w:pPr>
    <w:rPr>
      <w:rFonts w:ascii="宋体" w:hAnsi="宋体" w:eastAsia="宋体" w:cs="Times New Roman"/>
      <w:sz w:val="24"/>
      <w:szCs w:val="20"/>
      <w14:ligatures w14:val="none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正文文本 字符"/>
    <w:basedOn w:val="17"/>
    <w:link w:val="11"/>
    <w:qFormat/>
    <w:uiPriority w:val="0"/>
    <w:rPr>
      <w:rFonts w:ascii="宋体" w:hAnsi="宋体" w:eastAsia="宋体" w:cs="Times New Roman"/>
      <w:sz w:val="24"/>
      <w:szCs w:val="20"/>
      <w14:ligatures w14:val="none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717</Characters>
  <Lines>8</Lines>
  <Paragraphs>2</Paragraphs>
  <TotalTime>21</TotalTime>
  <ScaleCrop>false</ScaleCrop>
  <LinksUpToDate>false</LinksUpToDate>
  <CharactersWithSpaces>734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2025-06-09T15:44:00Z</dcterms:created>
  <dc:creator>jun tian</dc:creator>
  <cp:lastModifiedBy>greatwall</cp:lastModifiedBy>
  <cp:lastPrinted>2025-06-09T17:45:00Z</cp:lastPrinted>
  <dcterms:modified xsi:type="dcterms:W3CDTF">2026-01-20T09:27:59Z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eyJoZGlkIjoiNmE0NTYwYTNjNDU5NjRhODBhZDA4ODhiYjFlZDRmODUiLCJ1c2VySWQiOiIzMTk1OTI1MDAifQ==</vt:lpwstr>
  </property>
  <property fmtid="{D5CDD505-2E9C-101B-9397-08002B2CF9AE}" pid="3" name="KSOProductBuildVer">
    <vt:lpwstr>2052-12.8.2.1119</vt:lpwstr>
  </property>
  <property fmtid="{D5CDD505-2E9C-101B-9397-08002B2CF9AE}" pid="4" name="ICV">
    <vt:lpwstr>53D6BE5AE8474E689F6A85FA45BF079C_12</vt:lpwstr>
  </property>
</Properties>
</file>