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黑体" w:cs="黑体"/>
          <w:b w:val="0"/>
          <w:bCs w:val="0"/>
          <w:color w:val="auto"/>
          <w:lang w:val="en-US" w:eastAsia="zh-CN"/>
        </w:rPr>
      </w:pPr>
      <w:r>
        <w:rPr>
          <w:rFonts w:hint="eastAsia" w:ascii="宋体" w:hAnsi="宋体" w:eastAsia="黑体" w:cs="黑体"/>
          <w:b w:val="0"/>
          <w:bCs w:val="0"/>
          <w:color w:val="auto"/>
          <w:lang w:val="en-US" w:eastAsia="zh-CN"/>
        </w:rPr>
        <w:t>附件1</w:t>
      </w:r>
    </w:p>
    <w:p>
      <w:pPr>
        <w:keepNext w:val="0"/>
        <w:keepLines w:val="0"/>
        <w:widowControl/>
        <w:suppressLineNumbers w:val="0"/>
        <w:jc w:val="left"/>
        <w:rPr>
          <w:rFonts w:hint="eastAsia" w:ascii="宋体" w:hAnsi="宋体" w:eastAsia="黑体" w:cs="黑体"/>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宋体" w:hAnsi="宋体" w:eastAsia="方正小标宋简体" w:cs="方正小标宋简体"/>
          <w:b w:val="0"/>
          <w:bCs w:val="0"/>
          <w:color w:val="auto"/>
          <w:sz w:val="44"/>
          <w:szCs w:val="44"/>
          <w:lang w:val="en-US" w:eastAsia="zh-CN"/>
        </w:rPr>
      </w:pPr>
      <w:r>
        <w:rPr>
          <w:rFonts w:hint="eastAsia" w:ascii="宋体" w:hAnsi="宋体" w:eastAsia="方正小标宋简体" w:cs="方正小标宋简体"/>
          <w:b w:val="0"/>
          <w:bCs w:val="0"/>
          <w:color w:val="auto"/>
          <w:sz w:val="44"/>
          <w:szCs w:val="44"/>
          <w:lang w:val="en-US" w:eastAsia="zh-CN"/>
        </w:rPr>
        <w:t>济源示范区义务教育招生“五条禁令”</w:t>
      </w:r>
    </w:p>
    <w:p>
      <w:pPr>
        <w:keepNext w:val="0"/>
        <w:keepLines w:val="0"/>
        <w:widowControl/>
        <w:suppressLineNumbers w:val="0"/>
        <w:ind w:firstLine="632" w:firstLineChars="200"/>
        <w:jc w:val="left"/>
        <w:rPr>
          <w:rFonts w:hint="eastAsia" w:ascii="宋体" w:hAnsi="宋体" w:eastAsia="仿宋" w:cs="仿宋"/>
          <w:b/>
          <w:bCs/>
          <w:color w:val="auto"/>
          <w:kern w:val="0"/>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义务教育招生坚持遵循“学校划片招生、生源就近入学”的总体目标，各中小学校书记是招生工作的第一责任人，做到守土有责，守土负责，守土尽责：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一、严禁“超计划、超规模”招生，不得设置虚拟班、出现“大班额”等违规行为。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二、严禁人籍分离、空挂学籍、学籍造假，套取财政资金等违规违法行为。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三、严禁设立重点班、快慢班，不得擅自公布中考成绩排名，不得出现宣传中、高考状元、升学率等随意行为。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四、严禁所有中小学校、幼儿园为相关托教机构、培训机构提供方便，相关培训机构不得进入学校或学校附近进行赢利性的招生宣传，坚决打击招生欺诈、“招生掮客”、“教育黄牛”等不正当行为。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五、严禁所有中小学校招生工作出现吃拿卡要、利益输送、优亲厚友、暗箱操作等行为。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宋体" w:hAnsi="宋体" w:eastAsia="仿宋_GB2312" w:cs="仿宋_GB2312"/>
          <w:b w:val="0"/>
          <w:bCs w:val="0"/>
          <w:color w:val="auto"/>
          <w:sz w:val="32"/>
          <w:szCs w:val="32"/>
          <w:lang w:val="en-US" w:eastAsia="zh-CN"/>
        </w:rPr>
        <w:sectPr>
          <w:headerReference r:id="rId3" w:type="default"/>
          <w:footerReference r:id="rId4" w:type="default"/>
          <w:pgSz w:w="11906" w:h="16838"/>
          <w:pgMar w:top="2154" w:right="1531" w:bottom="1928" w:left="1531" w:header="851" w:footer="1417" w:gutter="0"/>
          <w:cols w:space="720" w:num="1"/>
          <w:rtlGutter w:val="1"/>
          <w:docGrid w:type="linesAndChars" w:linePitch="589" w:charSpace="-849"/>
        </w:sectPr>
      </w:pPr>
    </w:p>
    <w:p>
      <w:pPr>
        <w:spacing w:line="560" w:lineRule="exact"/>
        <w:rPr>
          <w:rFonts w:hint="default" w:ascii="宋体" w:hAnsi="宋体" w:eastAsia="黑体" w:cs="黑体"/>
          <w:b w:val="0"/>
          <w:bCs w:val="0"/>
          <w:color w:val="auto"/>
          <w:lang w:val="en-US" w:eastAsia="zh-CN"/>
        </w:rPr>
      </w:pPr>
      <w:r>
        <w:rPr>
          <w:rFonts w:hint="eastAsia" w:ascii="宋体" w:hAnsi="宋体" w:eastAsia="黑体" w:cs="黑体"/>
          <w:b w:val="0"/>
          <w:bCs w:val="0"/>
          <w:color w:val="auto"/>
          <w:lang w:eastAsia="zh-CN"/>
        </w:rPr>
        <w:t>附件</w:t>
      </w:r>
      <w:r>
        <w:rPr>
          <w:rFonts w:hint="eastAsia" w:ascii="宋体" w:hAnsi="宋体" w:eastAsia="黑体" w:cs="黑体"/>
          <w:b w:val="0"/>
          <w:bCs w:val="0"/>
          <w:color w:val="auto"/>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黑体"/>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方正小标宋简体" w:cs="方正小标宋简体"/>
          <w:b w:val="0"/>
          <w:bCs w:val="0"/>
          <w:color w:val="auto"/>
          <w:sz w:val="44"/>
          <w:szCs w:val="44"/>
          <w:lang w:val="en-US" w:eastAsia="zh-CN"/>
        </w:rPr>
      </w:pPr>
      <w:r>
        <w:rPr>
          <w:rFonts w:hint="eastAsia" w:ascii="宋体" w:hAnsi="宋体" w:eastAsia="方正小标宋简体" w:cs="方正小标宋简体"/>
          <w:b w:val="0"/>
          <w:bCs w:val="0"/>
          <w:color w:val="auto"/>
          <w:sz w:val="44"/>
          <w:szCs w:val="44"/>
          <w:lang w:val="en-US" w:eastAsia="zh-CN"/>
        </w:rPr>
        <w:t>2021年城区学校招生范围及规模一览表</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632" w:firstLineChars="200"/>
        <w:jc w:val="center"/>
        <w:textAlignment w:val="auto"/>
        <w:outlineLvl w:val="9"/>
        <w:rPr>
          <w:rFonts w:hint="eastAsia" w:ascii="宋体" w:hAnsi="宋体" w:eastAsia="仿宋" w:cs="仿宋"/>
          <w:b w:val="0"/>
          <w:bCs w:val="0"/>
          <w:color w:val="auto"/>
          <w:sz w:val="32"/>
          <w:szCs w:val="32"/>
          <w:lang w:val="en-US" w:eastAsia="zh-CN"/>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1"/>
        <w:gridCol w:w="2140"/>
        <w:gridCol w:w="10600"/>
        <w:gridCol w:w="653"/>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blHeader/>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黑体" w:cs="黑体"/>
                <w:b w:val="0"/>
                <w:bCs w:val="0"/>
                <w:i w:val="0"/>
                <w:color w:val="auto"/>
                <w:sz w:val="24"/>
                <w:szCs w:val="24"/>
                <w:u w:val="none"/>
              </w:rPr>
            </w:pPr>
            <w:r>
              <w:rPr>
                <w:rFonts w:hint="eastAsia" w:ascii="宋体" w:hAnsi="宋体" w:eastAsia="黑体" w:cs="黑体"/>
                <w:b w:val="0"/>
                <w:bCs w:val="0"/>
                <w:i w:val="0"/>
                <w:color w:val="auto"/>
                <w:kern w:val="0"/>
                <w:sz w:val="24"/>
                <w:szCs w:val="24"/>
                <w:u w:val="none"/>
                <w:lang w:val="en-US" w:eastAsia="zh-CN" w:bidi="ar"/>
              </w:rPr>
              <w:t>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黑体" w:cs="黑体"/>
                <w:b w:val="0"/>
                <w:bCs w:val="0"/>
                <w:i w:val="0"/>
                <w:color w:val="auto"/>
                <w:sz w:val="24"/>
                <w:szCs w:val="24"/>
                <w:u w:val="none"/>
              </w:rPr>
            </w:pPr>
            <w:r>
              <w:rPr>
                <w:rFonts w:hint="eastAsia" w:ascii="宋体" w:hAnsi="宋体" w:eastAsia="黑体" w:cs="黑体"/>
                <w:b w:val="0"/>
                <w:bCs w:val="0"/>
                <w:i w:val="0"/>
                <w:color w:val="auto"/>
                <w:kern w:val="0"/>
                <w:sz w:val="24"/>
                <w:szCs w:val="24"/>
                <w:u w:val="none"/>
                <w:lang w:val="en-US" w:eastAsia="zh-CN" w:bidi="ar"/>
              </w:rPr>
              <w:t>招生范围</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黑体" w:cs="黑体"/>
                <w:b w:val="0"/>
                <w:bCs w:val="0"/>
                <w:i w:val="0"/>
                <w:color w:val="auto"/>
                <w:kern w:val="0"/>
                <w:sz w:val="24"/>
                <w:szCs w:val="24"/>
                <w:u w:val="none"/>
                <w:lang w:val="en-US" w:eastAsia="zh-CN" w:bidi="ar"/>
              </w:rPr>
            </w:pPr>
            <w:r>
              <w:rPr>
                <w:rFonts w:hint="eastAsia" w:ascii="宋体" w:hAnsi="宋体" w:eastAsia="黑体" w:cs="黑体"/>
                <w:b w:val="0"/>
                <w:bCs w:val="0"/>
                <w:i w:val="0"/>
                <w:color w:val="auto"/>
                <w:kern w:val="0"/>
                <w:sz w:val="24"/>
                <w:szCs w:val="24"/>
                <w:u w:val="none"/>
                <w:lang w:val="en-US" w:eastAsia="zh-CN" w:bidi="ar"/>
              </w:rPr>
              <w:t>班数</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黑体" w:cs="黑体"/>
                <w:b w:val="0"/>
                <w:bCs w:val="0"/>
                <w:i w:val="0"/>
                <w:color w:val="auto"/>
                <w:kern w:val="0"/>
                <w:sz w:val="24"/>
                <w:szCs w:val="24"/>
                <w:u w:val="none"/>
                <w:lang w:val="en-US" w:eastAsia="zh-CN" w:bidi="ar"/>
              </w:rPr>
            </w:pPr>
            <w:r>
              <w:rPr>
                <w:rFonts w:hint="eastAsia" w:ascii="宋体" w:hAnsi="宋体" w:eastAsia="黑体" w:cs="黑体"/>
                <w:b w:val="0"/>
                <w:bCs w:val="0"/>
                <w:i w:val="0"/>
                <w:color w:val="auto"/>
                <w:kern w:val="0"/>
                <w:sz w:val="24"/>
                <w:szCs w:val="24"/>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1469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5543"/>
              </w:tabs>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kern w:val="0"/>
                <w:sz w:val="24"/>
                <w:szCs w:val="24"/>
                <w:u w:val="none"/>
                <w:lang w:val="en-US" w:eastAsia="zh-CN" w:bidi="ar"/>
              </w:rPr>
            </w:pPr>
            <w:r>
              <w:rPr>
                <w:rFonts w:hint="eastAsia" w:ascii="宋体" w:hAnsi="宋体" w:eastAsia="仿宋_GB2312" w:cs="仿宋_GB2312"/>
                <w:b/>
                <w:bCs/>
                <w:i w:val="0"/>
                <w:color w:val="auto"/>
                <w:kern w:val="0"/>
                <w:sz w:val="24"/>
                <w:szCs w:val="24"/>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b/>
                <w:bCs/>
                <w:color w:val="auto"/>
                <w:kern w:val="0"/>
                <w:sz w:val="24"/>
                <w:szCs w:val="24"/>
                <w:lang w:bidi="ar"/>
              </w:rPr>
              <w:t>济水中心校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eastAsia="仿宋_GB2312" w:cs="仿宋_GB2312"/>
                <w:color w:val="auto"/>
                <w:kern w:val="2"/>
                <w:sz w:val="24"/>
                <w:szCs w:val="24"/>
                <w:lang w:val="en-US" w:eastAsia="zh-CN" w:bidi="ar-SA"/>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b/>
                <w:bCs/>
                <w:i w:val="0"/>
                <w:color w:val="auto"/>
                <w:kern w:val="0"/>
                <w:sz w:val="24"/>
                <w:szCs w:val="24"/>
                <w:u w:val="none"/>
                <w:lang w:val="en-US" w:eastAsia="zh-CN" w:bidi="ar"/>
              </w:rPr>
              <w:t>33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b/>
                <w:bCs/>
                <w:i w:val="0"/>
                <w:color w:val="auto"/>
                <w:kern w:val="0"/>
                <w:sz w:val="24"/>
                <w:szCs w:val="24"/>
                <w:u w:val="none"/>
                <w:lang w:val="en-US" w:eastAsia="zh-CN" w:bidi="ar"/>
              </w:rPr>
              <w:t>1485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1</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东园学校</w:t>
            </w:r>
          </w:p>
        </w:tc>
        <w:tc>
          <w:tcPr>
            <w:tcW w:w="106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textAlignment w:val="bottom"/>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南至南蟒河，北至宣化街，东至沁园路，西至南街村东界</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2</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西关学校</w:t>
            </w:r>
          </w:p>
        </w:tc>
        <w:tc>
          <w:tcPr>
            <w:tcW w:w="106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宣化街以南、南蟒河以北、汤帝路以西（西街新村除外）、大铁路以东；宣化街以北、北蟒河以南、天坛路以东、汤帝路以西（天坛办事处辖区内小区除外）</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3</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宣化学校</w:t>
            </w:r>
          </w:p>
        </w:tc>
        <w:tc>
          <w:tcPr>
            <w:tcW w:w="106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南至宣化街，北至北蟒河，东至北街村东界，西至北街村西界;宣化街以北、北蟒河以南、沁园路以西、文昌路以东；南、北蟒河之间，亚桥桥以西，沁园路以东</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4</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南街学校</w:t>
            </w:r>
          </w:p>
        </w:tc>
        <w:tc>
          <w:tcPr>
            <w:tcW w:w="106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南至南蟒河，北至宣化街，东至南街村东界，西至南街村西界</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sz w:val="24"/>
              </w:rPr>
              <mc:AlternateContent>
                <mc:Choice Requires="wps">
                  <w:drawing>
                    <wp:anchor distT="0" distB="0" distL="114300" distR="114300" simplePos="0" relativeHeight="251659264" behindDoc="1" locked="0" layoutInCell="1" allowOverlap="1">
                      <wp:simplePos x="0" y="0"/>
                      <wp:positionH relativeFrom="column">
                        <wp:posOffset>-452755</wp:posOffset>
                      </wp:positionH>
                      <wp:positionV relativeFrom="page">
                        <wp:posOffset>279400</wp:posOffset>
                      </wp:positionV>
                      <wp:extent cx="533400" cy="878840"/>
                      <wp:effectExtent l="0" t="0" r="0" b="0"/>
                      <wp:wrapNone/>
                      <wp:docPr id="1" name="文本框 6"/>
                      <wp:cNvGraphicFramePr/>
                      <a:graphic xmlns:a="http://schemas.openxmlformats.org/drawingml/2006/main">
                        <a:graphicData uri="http://schemas.microsoft.com/office/word/2010/wordprocessingShape">
                          <wps:wsp>
                            <wps:cNvSpPr txBox="1"/>
                            <wps:spPr>
                              <a:xfrm>
                                <a:off x="0" y="0"/>
                                <a:ext cx="533400" cy="878840"/>
                              </a:xfrm>
                              <a:prstGeom prst="rect">
                                <a:avLst/>
                              </a:prstGeom>
                              <a:noFill/>
                              <a:ln w="15875">
                                <a:noFill/>
                              </a:ln>
                            </wps:spPr>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r>
                                    <w:rPr>
                                      <w:rFonts w:hint="eastAsia" w:ascii="宋体" w:hAnsi="宋体" w:eastAsia="宋体" w:cs="宋体"/>
                                      <w:sz w:val="28"/>
                                      <w:szCs w:val="28"/>
                                      <w:lang w:eastAsia="zh-CN"/>
                                    </w:rPr>
                                    <w:t>—</w:t>
                                  </w:r>
                                </w:p>
                              </w:txbxContent>
                            </wps:txbx>
                            <wps:bodyPr vert="eaVert" wrap="square" anchor="t" upright="1"/>
                          </wps:wsp>
                        </a:graphicData>
                      </a:graphic>
                    </wp:anchor>
                  </w:drawing>
                </mc:Choice>
                <mc:Fallback>
                  <w:pict>
                    <v:shape id="文本框 6" o:spid="_x0000_s1026" o:spt="202" type="#_x0000_t202" style="position:absolute;left:0pt;margin-left:-35.65pt;margin-top:22pt;height:69.2pt;width:42pt;mso-position-vertical-relative:page;z-index:-251657216;mso-width-relative:page;mso-height-relative:page;" filled="f" stroked="f" coordsize="21600,21600" o:gfxdata="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WHE+M2wAAAAkBAAAPAAAAAAAAAAEAIAAAACIA&#10;AABkcnMvZG93bnJldi54bWxQSwECFAAUAAAACACHTuJA9uN1Rs0BAAB+AwAADgAAAAAAAAABACAA&#10;AAAqAQAAZHJzL2Uyb0RvYy54bWxQSwUGAAAAAAYABgBZAQAAaQUAAAAA&#10;">
                      <v:fill on="f" focussize="0,0"/>
                      <v:stroke on="f" weight="1.2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r>
                              <w:rPr>
                                <w:rFonts w:hint="eastAsia" w:ascii="宋体" w:hAnsi="宋体" w:eastAsia="宋体" w:cs="宋体"/>
                                <w:sz w:val="28"/>
                                <w:szCs w:val="28"/>
                                <w:lang w:eastAsia="zh-CN"/>
                              </w:rPr>
                              <w:t>—</w:t>
                            </w:r>
                          </w:p>
                        </w:txbxContent>
                      </v:textbox>
                    </v:shape>
                  </w:pict>
                </mc:Fallback>
              </mc:AlternateContent>
            </w:r>
            <w:r>
              <w:rPr>
                <w:rFonts w:hint="eastAsia" w:ascii="宋体" w:hAnsi="宋体" w:eastAsia="仿宋_GB2312" w:cs="仿宋_GB2312"/>
                <w:color w:val="auto"/>
                <w:kern w:val="0"/>
                <w:sz w:val="24"/>
                <w:szCs w:val="24"/>
                <w:lang w:bidi="ar"/>
              </w:rPr>
              <w:t>5</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东街学校</w:t>
            </w:r>
          </w:p>
        </w:tc>
        <w:tc>
          <w:tcPr>
            <w:tcW w:w="1060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left"/>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南至宣化街，北至北蟒河，东至东街村东界，西至东街村西界</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w:t>
            </w:r>
          </w:p>
        </w:tc>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6</w:t>
            </w:r>
          </w:p>
        </w:tc>
        <w:tc>
          <w:tcPr>
            <w:tcW w:w="214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宋体" w:hAnsi="宋体" w:eastAsia="仿宋_GB2312" w:cs="仿宋_GB2312"/>
                <w:color w:val="auto"/>
                <w:kern w:val="2"/>
                <w:sz w:val="24"/>
                <w:szCs w:val="24"/>
                <w:lang w:val="en-US" w:eastAsia="zh-CN" w:bidi="ar-SA"/>
              </w:rPr>
            </w:pPr>
            <w:r>
              <w:rPr>
                <w:rFonts w:hint="eastAsia" w:ascii="宋体" w:hAnsi="宋体" w:eastAsia="仿宋_GB2312" w:cs="仿宋_GB2312"/>
                <w:color w:val="auto"/>
                <w:kern w:val="0"/>
                <w:sz w:val="24"/>
                <w:szCs w:val="24"/>
                <w:lang w:bidi="ar"/>
              </w:rPr>
              <w:t>西街学校</w:t>
            </w:r>
          </w:p>
        </w:tc>
        <w:tc>
          <w:tcPr>
            <w:tcW w:w="1060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宋体" w:hAnsi="宋体" w:eastAsia="仿宋_GB2312" w:cs="仿宋_GB2312"/>
                <w:color w:val="auto"/>
                <w:kern w:val="2"/>
                <w:sz w:val="24"/>
                <w:szCs w:val="24"/>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6074410</wp:posOffset>
                      </wp:positionH>
                      <wp:positionV relativeFrom="page">
                        <wp:posOffset>450215</wp:posOffset>
                      </wp:positionV>
                      <wp:extent cx="1326515" cy="344170"/>
                      <wp:effectExtent l="0" t="0" r="6985" b="17780"/>
                      <wp:wrapNone/>
                      <wp:docPr id="8" name="文本框 13"/>
                      <wp:cNvGraphicFramePr/>
                      <a:graphic xmlns:a="http://schemas.openxmlformats.org/drawingml/2006/main">
                        <a:graphicData uri="http://schemas.microsoft.com/office/word/2010/wordprocessingShape">
                          <wps:wsp>
                            <wps:cNvSpPr txBox="1"/>
                            <wps:spPr>
                              <a:xfrm>
                                <a:off x="0" y="0"/>
                                <a:ext cx="1326515" cy="344170"/>
                              </a:xfrm>
                              <a:prstGeom prst="rect">
                                <a:avLst/>
                              </a:prstGeom>
                              <a:solidFill>
                                <a:srgbClr val="F9FBFA"/>
                              </a:solidFill>
                              <a:ln w="15875">
                                <a:noFill/>
                              </a:ln>
                            </wps:spPr>
                            <wps:txbx>
                              <w:txbxContent>
                                <w:p/>
                              </w:txbxContent>
                            </wps:txbx>
                            <wps:bodyPr vert="horz" wrap="square" anchor="t" upright="1"/>
                          </wps:wsp>
                        </a:graphicData>
                      </a:graphic>
                    </wp:anchor>
                  </w:drawing>
                </mc:Choice>
                <mc:Fallback>
                  <w:pict>
                    <v:shape id="文本框 13" o:spid="_x0000_s1026" o:spt="202" type="#_x0000_t202" style="position:absolute;left:0pt;margin-left:478.3pt;margin-top:35.45pt;height:27.1pt;width:104.45pt;mso-position-vertical-relative:page;z-index:251664384;mso-width-relative:page;mso-height-relative:page;" fillcolor="#F9FBFA" filled="t" stroked="f" coordsize="21600,21600" o:gfxdata="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lF&#10;e9HaAAAACwEAAA8AAAAAAAAAAQAgAAAAIgAAAGRycy9kb3ducmV2LnhtbFBLAQIUABQAAAAIAIdO&#10;4kDXlSbw6AEAAKcDAAAOAAAAAAAAAAEAIAAAACkBAABkcnMvZTJvRG9jLnhtbFBLBQYAAAAABgAG&#10;AFkBAACDBQAAAAA=&#10;">
                      <v:fill on="t" focussize="0,0"/>
                      <v:stroke on="f" weight="1.25pt"/>
                      <v:imagedata o:title=""/>
                      <o:lock v:ext="edit" aspectratio="f"/>
                      <v:textbox>
                        <w:txbxContent>
                          <w:p/>
                        </w:txbxContent>
                      </v:textbox>
                    </v:shape>
                  </w:pict>
                </mc:Fallback>
              </mc:AlternateContent>
            </w:r>
            <w:r>
              <w:rPr>
                <w:rFonts w:hint="eastAsia" w:ascii="宋体" w:hAnsi="宋体" w:eastAsia="仿宋_GB2312" w:cs="仿宋_GB2312"/>
                <w:color w:val="auto"/>
                <w:kern w:val="0"/>
                <w:sz w:val="24"/>
                <w:szCs w:val="24"/>
                <w:lang w:bidi="ar"/>
              </w:rPr>
              <w:t>南至济水大街（含周园路西街村），北至宣化街，东至西街村东界，西至汤帝街</w:t>
            </w:r>
          </w:p>
        </w:tc>
        <w:tc>
          <w:tcPr>
            <w:tcW w:w="65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sz w:val="24"/>
              </w:rPr>
              <mc:AlternateContent>
                <mc:Choice Requires="wps">
                  <w:drawing>
                    <wp:anchor distT="0" distB="0" distL="114300" distR="114300" simplePos="0" relativeHeight="251660288" behindDoc="1" locked="0" layoutInCell="1" allowOverlap="1">
                      <wp:simplePos x="0" y="0"/>
                      <wp:positionH relativeFrom="column">
                        <wp:posOffset>-436245</wp:posOffset>
                      </wp:positionH>
                      <wp:positionV relativeFrom="page">
                        <wp:posOffset>-382905</wp:posOffset>
                      </wp:positionV>
                      <wp:extent cx="556260" cy="857250"/>
                      <wp:effectExtent l="0" t="0" r="0" b="0"/>
                      <wp:wrapNone/>
                      <wp:docPr id="2" name="文本框 8"/>
                      <wp:cNvGraphicFramePr/>
                      <a:graphic xmlns:a="http://schemas.openxmlformats.org/drawingml/2006/main">
                        <a:graphicData uri="http://schemas.microsoft.com/office/word/2010/wordprocessingShape">
                          <wps:wsp>
                            <wps:cNvSpPr txBox="1"/>
                            <wps:spPr>
                              <a:xfrm>
                                <a:off x="0" y="0"/>
                                <a:ext cx="556260" cy="857250"/>
                              </a:xfrm>
                              <a:prstGeom prst="rect">
                                <a:avLst/>
                              </a:prstGeom>
                              <a:noFill/>
                              <a:ln w="15875">
                                <a:noFill/>
                              </a:ln>
                            </wps:spPr>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r>
                                    <w:rPr>
                                      <w:rFonts w:hint="eastAsia" w:ascii="宋体" w:hAnsi="宋体" w:eastAsia="宋体" w:cs="宋体"/>
                                      <w:sz w:val="28"/>
                                      <w:szCs w:val="28"/>
                                      <w:lang w:eastAsia="zh-CN"/>
                                    </w:rPr>
                                    <w:t>—</w:t>
                                  </w:r>
                                </w:p>
                              </w:txbxContent>
                            </wps:txbx>
                            <wps:bodyPr vert="eaVert" wrap="square" anchor="t" upright="1"/>
                          </wps:wsp>
                        </a:graphicData>
                      </a:graphic>
                    </wp:anchor>
                  </w:drawing>
                </mc:Choice>
                <mc:Fallback>
                  <w:pict>
                    <v:shape id="文本框 8" o:spid="_x0000_s1026" o:spt="202" type="#_x0000_t202" style="position:absolute;left:0pt;margin-left:-34.35pt;margin-top:-30.15pt;height:67.5pt;width:43.8pt;mso-position-vertical-relative:page;z-index:-251656192;mso-width-relative:page;mso-height-relative:page;" filled="f" stroked="f" coordsize="21600,21600" o:gfxdata="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sbE92gAAAAkBAAAPAAAAAAAAAAEAIAAAACIA&#10;AABkcnMvZG93bnJldi54bWxQSwECFAAUAAAACACHTuJAC6Dz184BAAB+AwAADgAAAAAAAAABACAA&#10;AAApAQAAZHJzL2Uyb0RvYy54bWxQSwUGAAAAAAYABgBZAQAAaQUAAAAA&#10;">
                      <v:fill on="f" focussize="0,0"/>
                      <v:stroke on="f" weight="1.2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r>
                              <w:rPr>
                                <w:rFonts w:hint="eastAsia" w:ascii="宋体" w:hAnsi="宋体" w:eastAsia="宋体" w:cs="宋体"/>
                                <w:sz w:val="28"/>
                                <w:szCs w:val="28"/>
                                <w:lang w:eastAsia="zh-CN"/>
                              </w:rPr>
                              <w:t>—</w:t>
                            </w:r>
                          </w:p>
                        </w:txbxContent>
                      </v:textbox>
                    </v:shape>
                  </w:pict>
                </mc:Fallback>
              </mc:AlternateContent>
            </w:r>
            <w:r>
              <w:rPr>
                <w:rFonts w:hint="eastAsia" w:ascii="宋体" w:hAnsi="宋体" w:eastAsia="仿宋_GB2312" w:cs="仿宋_GB2312"/>
                <w:b/>
                <w:bCs/>
                <w:i w:val="0"/>
                <w:color w:val="auto"/>
                <w:kern w:val="0"/>
                <w:sz w:val="24"/>
                <w:szCs w:val="24"/>
                <w:u w:val="none"/>
                <w:lang w:val="en-US" w:eastAsia="zh-CN" w:bidi="ar"/>
              </w:rPr>
              <w:t>沁园中心校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rPr>
                <w:rFonts w:hint="eastAsia" w:ascii="宋体" w:hAnsi="宋体" w:eastAsia="仿宋_GB2312" w:cs="仿宋_GB2312"/>
                <w:b/>
                <w:bCs/>
                <w:i w:val="0"/>
                <w:color w:val="auto"/>
                <w:sz w:val="24"/>
                <w:szCs w:val="24"/>
                <w:u w:val="none"/>
                <w:lang w:eastAsia="zh-CN"/>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lang w:val="en" w:eastAsia="zh-CN"/>
              </w:rPr>
            </w:pPr>
            <w:r>
              <w:rPr>
                <w:rFonts w:hint="eastAsia" w:ascii="宋体" w:hAnsi="宋体" w:eastAsia="仿宋_GB2312" w:cs="仿宋_GB2312"/>
                <w:b/>
                <w:bCs/>
                <w:i w:val="0"/>
                <w:color w:val="auto"/>
                <w:sz w:val="24"/>
                <w:szCs w:val="24"/>
                <w:u w:val="none"/>
                <w:lang w:val="en" w:eastAsia="zh-CN"/>
              </w:rPr>
              <w:t>38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lang w:val="en" w:eastAsia="zh-CN"/>
              </w:rPr>
            </w:pPr>
            <w:r>
              <w:rPr>
                <w:rFonts w:hint="eastAsia" w:ascii="宋体" w:hAnsi="宋体" w:eastAsia="仿宋_GB2312" w:cs="仿宋_GB2312"/>
                <w:b/>
                <w:bCs/>
                <w:i w:val="0"/>
                <w:color w:val="auto"/>
                <w:sz w:val="24"/>
                <w:szCs w:val="24"/>
                <w:u w:val="none"/>
                <w:lang w:val="en" w:eastAsia="zh-CN"/>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黄河路小学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left"/>
              <w:rPr>
                <w:rFonts w:hint="eastAsia" w:ascii="宋体" w:hAnsi="宋体" w:eastAsia="仿宋_GB2312" w:cs="仿宋_GB2312"/>
                <w:b w:val="0"/>
                <w:bCs w:val="0"/>
                <w:i w:val="0"/>
                <w:color w:val="auto"/>
                <w:sz w:val="24"/>
                <w:szCs w:val="24"/>
                <w:u w:val="none"/>
                <w:lang w:val="en-US" w:eastAsia="zh-CN"/>
              </w:rPr>
            </w:pPr>
            <w:r>
              <w:rPr>
                <w:rFonts w:hint="eastAsia" w:ascii="宋体" w:hAnsi="宋体" w:eastAsia="仿宋_GB2312" w:cs="仿宋_GB2312"/>
                <w:b w:val="0"/>
                <w:bCs w:val="0"/>
                <w:color w:val="auto"/>
                <w:kern w:val="0"/>
                <w:sz w:val="24"/>
                <w:szCs w:val="24"/>
                <w:u w:val="none"/>
                <w:lang w:eastAsia="zh-CN"/>
              </w:rPr>
              <w:t>南片区：黄河路以南，南环路以北，汤帝路以东，文博路以西；北片区：济源大道以南，黄河路以北，文昌路以东，文博路以西。</w:t>
            </w:r>
            <w:r>
              <w:rPr>
                <w:rFonts w:hint="eastAsia" w:ascii="宋体" w:hAnsi="宋体" w:eastAsia="仿宋_GB2312" w:cs="仿宋_GB2312"/>
                <w:b w:val="0"/>
                <w:bCs w:val="0"/>
                <w:color w:val="auto"/>
                <w:kern w:val="0"/>
                <w:sz w:val="24"/>
                <w:szCs w:val="24"/>
                <w:u w:val="none"/>
              </w:rPr>
              <w:t>具体包括以下居委会或住宅区：（1）南夫居委会（仅限老户、建房户）（2）（屯军居委会（老户及建房户）（</w:t>
            </w:r>
            <w:r>
              <w:rPr>
                <w:rFonts w:hint="eastAsia" w:ascii="宋体" w:hAnsi="宋体" w:eastAsia="仿宋_GB2312" w:cs="仿宋_GB2312"/>
                <w:b w:val="0"/>
                <w:bCs w:val="0"/>
                <w:color w:val="auto"/>
                <w:kern w:val="0"/>
                <w:sz w:val="24"/>
                <w:szCs w:val="24"/>
                <w:u w:val="none"/>
                <w:lang w:val="en-US" w:eastAsia="zh-CN"/>
              </w:rPr>
              <w:t>3</w:t>
            </w:r>
            <w:r>
              <w:rPr>
                <w:rFonts w:hint="eastAsia" w:ascii="宋体" w:hAnsi="宋体" w:eastAsia="仿宋_GB2312" w:cs="仿宋_GB2312"/>
                <w:b w:val="0"/>
                <w:bCs w:val="0"/>
                <w:color w:val="auto"/>
                <w:kern w:val="0"/>
                <w:sz w:val="24"/>
                <w:szCs w:val="24"/>
                <w:u w:val="none"/>
              </w:rPr>
              <w:t>）华新西区（</w:t>
            </w:r>
            <w:r>
              <w:rPr>
                <w:rFonts w:hint="eastAsia" w:ascii="宋体" w:hAnsi="宋体" w:eastAsia="仿宋_GB2312" w:cs="仿宋_GB2312"/>
                <w:b w:val="0"/>
                <w:bCs w:val="0"/>
                <w:color w:val="auto"/>
                <w:kern w:val="0"/>
                <w:sz w:val="24"/>
                <w:szCs w:val="24"/>
                <w:u w:val="none"/>
                <w:lang w:val="en-US" w:eastAsia="zh-CN"/>
              </w:rPr>
              <w:t>4</w:t>
            </w:r>
            <w:r>
              <w:rPr>
                <w:rFonts w:hint="eastAsia" w:ascii="宋体" w:hAnsi="宋体" w:eastAsia="仿宋_GB2312" w:cs="仿宋_GB2312"/>
                <w:b w:val="0"/>
                <w:bCs w:val="0"/>
                <w:color w:val="auto"/>
                <w:kern w:val="0"/>
                <w:sz w:val="24"/>
                <w:szCs w:val="24"/>
                <w:u w:val="none"/>
              </w:rPr>
              <w:t>）华新东区（</w:t>
            </w:r>
            <w:r>
              <w:rPr>
                <w:rFonts w:hint="eastAsia" w:ascii="宋体" w:hAnsi="宋体" w:eastAsia="仿宋_GB2312" w:cs="仿宋_GB2312"/>
                <w:b w:val="0"/>
                <w:bCs w:val="0"/>
                <w:color w:val="auto"/>
                <w:kern w:val="0"/>
                <w:sz w:val="24"/>
                <w:szCs w:val="24"/>
                <w:u w:val="none"/>
                <w:lang w:val="en-US" w:eastAsia="zh-CN"/>
              </w:rPr>
              <w:t>5</w:t>
            </w:r>
            <w:r>
              <w:rPr>
                <w:rFonts w:hint="eastAsia" w:ascii="宋体" w:hAnsi="宋体" w:eastAsia="仿宋_GB2312" w:cs="仿宋_GB2312"/>
                <w:b w:val="0"/>
                <w:bCs w:val="0"/>
                <w:color w:val="auto"/>
                <w:kern w:val="0"/>
                <w:sz w:val="24"/>
                <w:szCs w:val="24"/>
                <w:u w:val="none"/>
              </w:rPr>
              <w:t>）世纪花园（</w:t>
            </w:r>
            <w:r>
              <w:rPr>
                <w:rFonts w:hint="eastAsia" w:ascii="宋体" w:hAnsi="宋体" w:eastAsia="仿宋_GB2312" w:cs="仿宋_GB2312"/>
                <w:b w:val="0"/>
                <w:bCs w:val="0"/>
                <w:color w:val="auto"/>
                <w:kern w:val="0"/>
                <w:sz w:val="24"/>
                <w:szCs w:val="24"/>
                <w:u w:val="none"/>
                <w:lang w:val="en-US" w:eastAsia="zh-CN"/>
              </w:rPr>
              <w:t>6</w:t>
            </w:r>
            <w:r>
              <w:rPr>
                <w:rFonts w:hint="eastAsia" w:ascii="宋体" w:hAnsi="宋体" w:eastAsia="仿宋_GB2312" w:cs="仿宋_GB2312"/>
                <w:b w:val="0"/>
                <w:bCs w:val="0"/>
                <w:color w:val="auto"/>
                <w:kern w:val="0"/>
                <w:sz w:val="24"/>
                <w:szCs w:val="24"/>
                <w:u w:val="none"/>
              </w:rPr>
              <w:t>）阳光苑（</w:t>
            </w:r>
            <w:r>
              <w:rPr>
                <w:rFonts w:hint="eastAsia" w:ascii="宋体" w:hAnsi="宋体" w:eastAsia="仿宋_GB2312" w:cs="仿宋_GB2312"/>
                <w:b w:val="0"/>
                <w:bCs w:val="0"/>
                <w:color w:val="auto"/>
                <w:kern w:val="0"/>
                <w:sz w:val="24"/>
                <w:szCs w:val="24"/>
                <w:u w:val="none"/>
                <w:lang w:val="en-US" w:eastAsia="zh-CN"/>
              </w:rPr>
              <w:t>7</w:t>
            </w:r>
            <w:r>
              <w:rPr>
                <w:rFonts w:hint="eastAsia" w:ascii="宋体" w:hAnsi="宋体" w:eastAsia="仿宋_GB2312" w:cs="仿宋_GB2312"/>
                <w:b w:val="0"/>
                <w:bCs w:val="0"/>
                <w:color w:val="auto"/>
                <w:kern w:val="0"/>
                <w:sz w:val="24"/>
                <w:szCs w:val="24"/>
                <w:u w:val="none"/>
              </w:rPr>
              <w:t>）济源日报社家属院（</w:t>
            </w:r>
            <w:r>
              <w:rPr>
                <w:rFonts w:hint="eastAsia" w:ascii="宋体" w:hAnsi="宋体" w:eastAsia="仿宋_GB2312" w:cs="仿宋_GB2312"/>
                <w:b w:val="0"/>
                <w:bCs w:val="0"/>
                <w:color w:val="auto"/>
                <w:kern w:val="0"/>
                <w:sz w:val="24"/>
                <w:szCs w:val="24"/>
                <w:u w:val="none"/>
                <w:lang w:val="en-US" w:eastAsia="zh-CN"/>
              </w:rPr>
              <w:t>8</w:t>
            </w:r>
            <w:r>
              <w:rPr>
                <w:rFonts w:hint="eastAsia" w:ascii="宋体" w:hAnsi="宋体" w:eastAsia="仿宋_GB2312" w:cs="仿宋_GB2312"/>
                <w:b w:val="0"/>
                <w:bCs w:val="0"/>
                <w:color w:val="auto"/>
                <w:kern w:val="0"/>
                <w:sz w:val="24"/>
                <w:szCs w:val="24"/>
                <w:u w:val="none"/>
              </w:rPr>
              <w:t>）新城花园（</w:t>
            </w:r>
            <w:r>
              <w:rPr>
                <w:rFonts w:hint="eastAsia" w:ascii="宋体" w:hAnsi="宋体" w:eastAsia="仿宋_GB2312" w:cs="仿宋_GB2312"/>
                <w:b w:val="0"/>
                <w:bCs w:val="0"/>
                <w:color w:val="auto"/>
                <w:kern w:val="0"/>
                <w:sz w:val="24"/>
                <w:szCs w:val="24"/>
                <w:u w:val="none"/>
                <w:lang w:val="en-US" w:eastAsia="zh-CN"/>
              </w:rPr>
              <w:t>9</w:t>
            </w:r>
            <w:r>
              <w:rPr>
                <w:rFonts w:hint="eastAsia" w:ascii="宋体" w:hAnsi="宋体" w:eastAsia="仿宋_GB2312" w:cs="仿宋_GB2312"/>
                <w:b w:val="0"/>
                <w:bCs w:val="0"/>
                <w:color w:val="auto"/>
                <w:kern w:val="0"/>
                <w:sz w:val="24"/>
                <w:szCs w:val="24"/>
                <w:u w:val="none"/>
              </w:rPr>
              <w:t>）世纪</w:t>
            </w:r>
            <w:r>
              <w:rPr>
                <w:rFonts w:hint="eastAsia" w:ascii="宋体" w:hAnsi="宋体" w:eastAsia="仿宋_GB2312" w:cs="仿宋_GB2312"/>
                <w:b w:val="0"/>
                <w:bCs w:val="0"/>
                <w:color w:val="auto"/>
                <w:kern w:val="0"/>
                <w:sz w:val="24"/>
                <w:szCs w:val="24"/>
                <w:u w:val="none"/>
                <w:lang w:eastAsia="zh-CN"/>
              </w:rPr>
              <w:t>华城</w:t>
            </w:r>
            <w:r>
              <w:rPr>
                <w:rFonts w:hint="eastAsia" w:ascii="宋体" w:hAnsi="宋体" w:eastAsia="仿宋_GB2312" w:cs="仿宋_GB2312"/>
                <w:b w:val="0"/>
                <w:bCs w:val="0"/>
                <w:color w:val="auto"/>
                <w:kern w:val="0"/>
                <w:sz w:val="24"/>
                <w:szCs w:val="24"/>
                <w:u w:val="none"/>
              </w:rPr>
              <w:t>（1</w:t>
            </w:r>
            <w:r>
              <w:rPr>
                <w:rFonts w:hint="eastAsia" w:ascii="宋体" w:hAnsi="宋体" w:eastAsia="仿宋_GB2312" w:cs="仿宋_GB2312"/>
                <w:b w:val="0"/>
                <w:bCs w:val="0"/>
                <w:color w:val="auto"/>
                <w:kern w:val="0"/>
                <w:sz w:val="24"/>
                <w:szCs w:val="24"/>
                <w:u w:val="none"/>
                <w:lang w:val="en-US" w:eastAsia="zh-CN"/>
              </w:rPr>
              <w:t>0</w:t>
            </w:r>
            <w:r>
              <w:rPr>
                <w:rFonts w:hint="eastAsia" w:ascii="宋体" w:hAnsi="宋体" w:eastAsia="仿宋_GB2312" w:cs="仿宋_GB2312"/>
                <w:b w:val="0"/>
                <w:bCs w:val="0"/>
                <w:color w:val="auto"/>
                <w:kern w:val="0"/>
                <w:sz w:val="24"/>
                <w:szCs w:val="24"/>
                <w:u w:val="none"/>
              </w:rPr>
              <w:t>）纺织厂家属院（1</w:t>
            </w:r>
            <w:r>
              <w:rPr>
                <w:rFonts w:hint="eastAsia" w:ascii="宋体" w:hAnsi="宋体" w:eastAsia="仿宋_GB2312" w:cs="仿宋_GB2312"/>
                <w:b w:val="0"/>
                <w:bCs w:val="0"/>
                <w:color w:val="auto"/>
                <w:kern w:val="0"/>
                <w:sz w:val="24"/>
                <w:szCs w:val="24"/>
                <w:u w:val="none"/>
                <w:lang w:val="en-US" w:eastAsia="zh-CN"/>
              </w:rPr>
              <w:t>1</w:t>
            </w:r>
            <w:r>
              <w:rPr>
                <w:rFonts w:hint="eastAsia" w:ascii="宋体" w:hAnsi="宋体" w:eastAsia="仿宋_GB2312" w:cs="仿宋_GB2312"/>
                <w:b w:val="0"/>
                <w:bCs w:val="0"/>
                <w:color w:val="auto"/>
                <w:kern w:val="0"/>
                <w:sz w:val="24"/>
                <w:szCs w:val="24"/>
                <w:u w:val="none"/>
              </w:rPr>
              <w:t>）富贵苑（1</w:t>
            </w:r>
            <w:r>
              <w:rPr>
                <w:rFonts w:hint="eastAsia" w:ascii="宋体" w:hAnsi="宋体" w:eastAsia="仿宋_GB2312" w:cs="仿宋_GB2312"/>
                <w:b w:val="0"/>
                <w:bCs w:val="0"/>
                <w:color w:val="auto"/>
                <w:kern w:val="0"/>
                <w:sz w:val="24"/>
                <w:szCs w:val="24"/>
                <w:u w:val="none"/>
                <w:lang w:val="en-US" w:eastAsia="zh-CN"/>
              </w:rPr>
              <w:t>2</w:t>
            </w:r>
            <w:r>
              <w:rPr>
                <w:rFonts w:hint="eastAsia" w:ascii="宋体" w:hAnsi="宋体" w:eastAsia="仿宋_GB2312" w:cs="仿宋_GB2312"/>
                <w:b w:val="0"/>
                <w:bCs w:val="0"/>
                <w:color w:val="auto"/>
                <w:kern w:val="0"/>
                <w:sz w:val="24"/>
                <w:szCs w:val="24"/>
                <w:u w:val="none"/>
              </w:rPr>
              <w:t>）南夫商住楼（1</w:t>
            </w:r>
            <w:r>
              <w:rPr>
                <w:rFonts w:hint="eastAsia" w:ascii="宋体" w:hAnsi="宋体" w:eastAsia="仿宋_GB2312" w:cs="仿宋_GB2312"/>
                <w:b w:val="0"/>
                <w:bCs w:val="0"/>
                <w:color w:val="auto"/>
                <w:kern w:val="0"/>
                <w:sz w:val="24"/>
                <w:szCs w:val="24"/>
                <w:u w:val="none"/>
                <w:lang w:val="en-US" w:eastAsia="zh-CN"/>
              </w:rPr>
              <w:t>3</w:t>
            </w:r>
            <w:r>
              <w:rPr>
                <w:rFonts w:hint="eastAsia" w:ascii="宋体" w:hAnsi="宋体" w:eastAsia="仿宋_GB2312" w:cs="仿宋_GB2312"/>
                <w:b w:val="0"/>
                <w:bCs w:val="0"/>
                <w:color w:val="auto"/>
                <w:kern w:val="0"/>
                <w:sz w:val="24"/>
                <w:szCs w:val="24"/>
                <w:u w:val="none"/>
              </w:rPr>
              <w:t>）御竹园</w:t>
            </w:r>
            <w:r>
              <w:rPr>
                <w:rFonts w:hint="eastAsia" w:ascii="宋体" w:hAnsi="宋体" w:eastAsia="仿宋_GB2312" w:cs="仿宋_GB2312"/>
                <w:b w:val="0"/>
                <w:bCs w:val="0"/>
                <w:color w:val="auto"/>
                <w:kern w:val="0"/>
                <w:sz w:val="24"/>
                <w:szCs w:val="24"/>
                <w:u w:val="none"/>
                <w:lang w:val="en-US" w:eastAsia="zh-CN"/>
              </w:rPr>
              <w:t>(14)黄河明珠（15）阳光康城、（16）双语学校家属院、（17）半山春景、（18）消防支队家属院</w:t>
            </w:r>
            <w:r>
              <w:rPr>
                <w:rFonts w:hint="eastAsia" w:ascii="宋体" w:hAnsi="宋体" w:eastAsia="仿宋_GB2312" w:cs="仿宋_GB2312"/>
                <w:b w:val="0"/>
                <w:bCs w:val="0"/>
                <w:i w:val="0"/>
                <w:color w:val="auto"/>
                <w:kern w:val="0"/>
                <w:sz w:val="24"/>
                <w:szCs w:val="24"/>
                <w:u w:val="none"/>
                <w:lang w:val="en-US" w:eastAsia="zh-CN" w:bidi="ar"/>
              </w:rPr>
              <w:t xml:space="preserve"> 、（19）尚品明珠、（20）富春园、（21）泰合园、（22）开山庄、</w:t>
            </w:r>
            <w:r>
              <w:rPr>
                <w:rFonts w:hint="eastAsia" w:ascii="宋体" w:hAnsi="宋体" w:eastAsia="仿宋_GB2312" w:cs="仿宋_GB2312"/>
                <w:b w:val="0"/>
                <w:bCs w:val="0"/>
                <w:i w:val="0"/>
                <w:color w:val="auto"/>
                <w:kern w:val="0"/>
                <w:sz w:val="24"/>
                <w:szCs w:val="24"/>
                <w:u w:val="none"/>
                <w:lang w:val="en" w:eastAsia="zh-CN" w:bidi="ar"/>
              </w:rPr>
              <w:t>(</w:t>
            </w:r>
            <w:r>
              <w:rPr>
                <w:rFonts w:hint="eastAsia" w:ascii="宋体" w:hAnsi="宋体" w:eastAsia="仿宋_GB2312" w:cs="仿宋_GB2312"/>
                <w:b w:val="0"/>
                <w:bCs w:val="0"/>
                <w:i w:val="0"/>
                <w:color w:val="auto"/>
                <w:kern w:val="0"/>
                <w:sz w:val="24"/>
                <w:szCs w:val="24"/>
                <w:u w:val="none"/>
                <w:lang w:val="en-US" w:eastAsia="zh-CN" w:bidi="ar"/>
              </w:rPr>
              <w:t>23）张岭村（仅限老户）可自主选择在轵城或黄河路小学就读。</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沁园路小学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color w:val="auto"/>
                <w:kern w:val="0"/>
                <w:sz w:val="24"/>
                <w:szCs w:val="24"/>
                <w:u w:val="none"/>
              </w:rPr>
              <w:t>南蟒河以南、济源大道以北、文昌路以东（东留村原居住户除外）、沁园路以西</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玉川路小学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color w:val="auto"/>
                <w:sz w:val="24"/>
                <w:szCs w:val="24"/>
                <w:u w:val="none"/>
              </w:rPr>
              <w:t>天坛路以东，汤帝路以西，南蟒河以南，黄河路以北</w:t>
            </w:r>
            <w:r>
              <w:rPr>
                <w:rFonts w:hint="eastAsia" w:ascii="宋体" w:hAnsi="宋体" w:eastAsia="仿宋_GB2312" w:cs="仿宋_GB2312"/>
                <w:b w:val="0"/>
                <w:bCs w:val="0"/>
                <w:color w:val="auto"/>
                <w:sz w:val="24"/>
                <w:szCs w:val="24"/>
                <w:u w:val="none"/>
                <w:lang w:eastAsia="zh-CN"/>
              </w:rPr>
              <w:t>。小区包含：园丁园一期、二期、国泰花园、二号城邦。其中园丁园二期与文昌路小学交叉划片。</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i w:val="0"/>
                <w:color w:val="auto"/>
                <w:kern w:val="0"/>
                <w:sz w:val="24"/>
                <w:szCs w:val="24"/>
                <w:u w:val="none"/>
                <w:lang w:val="en" w:eastAsia="zh-CN" w:bidi="ar"/>
              </w:rPr>
              <w:t>10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i w:val="0"/>
                <w:color w:val="auto"/>
                <w:kern w:val="0"/>
                <w:sz w:val="24"/>
                <w:szCs w:val="24"/>
                <w:u w:val="none"/>
                <w:lang w:val="en"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文昌路小学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color w:val="auto"/>
                <w:kern w:val="0"/>
                <w:sz w:val="24"/>
                <w:szCs w:val="24"/>
                <w:u w:val="none"/>
                <w:lang w:eastAsia="zh-CN"/>
              </w:rPr>
              <w:t>黄河</w:t>
            </w:r>
            <w:r>
              <w:rPr>
                <w:rFonts w:hint="eastAsia" w:ascii="宋体" w:hAnsi="宋体" w:eastAsia="仿宋_GB2312" w:cs="仿宋_GB2312"/>
                <w:b w:val="0"/>
                <w:bCs w:val="0"/>
                <w:color w:val="auto"/>
                <w:kern w:val="0"/>
                <w:sz w:val="24"/>
                <w:szCs w:val="24"/>
                <w:u w:val="none"/>
              </w:rPr>
              <w:t>路以北、南蟒河以南、汤帝路以东、文昌路以西。</w:t>
            </w:r>
            <w:r>
              <w:rPr>
                <w:rFonts w:hint="eastAsia" w:ascii="宋体" w:hAnsi="宋体" w:eastAsia="仿宋_GB2312" w:cs="仿宋_GB2312"/>
                <w:b w:val="0"/>
                <w:bCs w:val="0"/>
                <w:color w:val="auto"/>
                <w:kern w:val="0"/>
                <w:sz w:val="24"/>
                <w:szCs w:val="24"/>
                <w:u w:val="none"/>
                <w:lang w:eastAsia="zh-CN"/>
              </w:rPr>
              <w:t>小区包含：</w:t>
            </w:r>
            <w:r>
              <w:rPr>
                <w:rFonts w:hint="eastAsia" w:ascii="宋体" w:hAnsi="宋体" w:eastAsia="仿宋_GB2312" w:cs="仿宋_GB2312"/>
                <w:b w:val="0"/>
                <w:bCs w:val="0"/>
                <w:color w:val="auto"/>
                <w:kern w:val="0"/>
                <w:sz w:val="24"/>
                <w:szCs w:val="24"/>
                <w:u w:val="none"/>
              </w:rPr>
              <w:t>双桥花园、金鑫帝景城</w:t>
            </w:r>
            <w:r>
              <w:rPr>
                <w:rFonts w:hint="eastAsia" w:ascii="宋体" w:hAnsi="宋体" w:eastAsia="仿宋_GB2312" w:cs="仿宋_GB2312"/>
                <w:b w:val="0"/>
                <w:bCs w:val="0"/>
                <w:color w:val="auto"/>
                <w:kern w:val="0"/>
                <w:sz w:val="24"/>
                <w:szCs w:val="24"/>
                <w:u w:val="none"/>
                <w:lang w:eastAsia="zh-CN"/>
              </w:rPr>
              <w:t>、</w:t>
            </w:r>
            <w:r>
              <w:rPr>
                <w:rFonts w:hint="eastAsia" w:ascii="宋体" w:hAnsi="宋体" w:eastAsia="仿宋_GB2312" w:cs="仿宋_GB2312"/>
                <w:b w:val="0"/>
                <w:bCs w:val="0"/>
                <w:color w:val="auto"/>
                <w:sz w:val="24"/>
                <w:szCs w:val="24"/>
                <w:u w:val="none"/>
                <w:lang w:eastAsia="zh-CN"/>
              </w:rPr>
              <w:t>园丁园二期。其中园丁园二期与玉川路小学交叉划片。</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河苑街小学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color w:val="auto"/>
                <w:kern w:val="0"/>
                <w:sz w:val="24"/>
                <w:szCs w:val="24"/>
                <w:u w:val="none"/>
              </w:rPr>
              <w:t>南蟒河以南、济源大道以北、沁园路以东、愚公路以西</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sz w:val="24"/>
              </w:rPr>
              <mc:AlternateContent>
                <mc:Choice Requires="wps">
                  <w:drawing>
                    <wp:anchor distT="0" distB="0" distL="114300" distR="114300" simplePos="0" relativeHeight="251665408" behindDoc="0" locked="0" layoutInCell="1" allowOverlap="1">
                      <wp:simplePos x="0" y="0"/>
                      <wp:positionH relativeFrom="column">
                        <wp:posOffset>270510</wp:posOffset>
                      </wp:positionH>
                      <wp:positionV relativeFrom="page">
                        <wp:posOffset>1263015</wp:posOffset>
                      </wp:positionV>
                      <wp:extent cx="1326515" cy="344170"/>
                      <wp:effectExtent l="0" t="0" r="6985" b="17780"/>
                      <wp:wrapNone/>
                      <wp:docPr id="9" name="文本框 14"/>
                      <wp:cNvGraphicFramePr/>
                      <a:graphic xmlns:a="http://schemas.openxmlformats.org/drawingml/2006/main">
                        <a:graphicData uri="http://schemas.microsoft.com/office/word/2010/wordprocessingShape">
                          <wps:wsp>
                            <wps:cNvSpPr txBox="1"/>
                            <wps:spPr>
                              <a:xfrm>
                                <a:off x="0" y="0"/>
                                <a:ext cx="1326515" cy="344170"/>
                              </a:xfrm>
                              <a:prstGeom prst="rect">
                                <a:avLst/>
                              </a:prstGeom>
                              <a:solidFill>
                                <a:srgbClr val="F9FBFA"/>
                              </a:solidFill>
                              <a:ln w="15875">
                                <a:noFill/>
                              </a:ln>
                            </wps:spPr>
                            <wps:txbx>
                              <w:txbxContent>
                                <w:p/>
                              </w:txbxContent>
                            </wps:txbx>
                            <wps:bodyPr vert="horz" wrap="square" anchor="t" upright="1"/>
                          </wps:wsp>
                        </a:graphicData>
                      </a:graphic>
                    </wp:anchor>
                  </w:drawing>
                </mc:Choice>
                <mc:Fallback>
                  <w:pict>
                    <v:shape id="文本框 14" o:spid="_x0000_s1026" o:spt="202" type="#_x0000_t202" style="position:absolute;left:0pt;margin-left:21.3pt;margin-top:99.45pt;height:27.1pt;width:104.45pt;mso-position-vertical-relative:page;z-index:251665408;mso-width-relative:page;mso-height-relative:page;" fillcolor="#F9FBFA" filled="t" stroked="f" coordsize="21600,21600" o:gfxdata="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y6&#10;yOvZAAAACgEAAA8AAAAAAAAAAQAgAAAAIgAAAGRycy9kb3ducmV2LnhtbFBLAQIUABQAAAAIAIdO&#10;4kBmJTvm6QEAAKcDAAAOAAAAAAAAAAEAIAAAACgBAABkcnMvZTJvRG9jLnhtbFBLBQYAAAAABgAG&#10;AFkBAACDBQAAAAA=&#10;">
                      <v:fill on="t" focussize="0,0"/>
                      <v:stroke on="f" weight="1.25pt"/>
                      <v:imagedata o:title=""/>
                      <o:lock v:ext="edit" aspectratio="f"/>
                      <v:textbox>
                        <w:txbxContent>
                          <w:p/>
                        </w:txbxContent>
                      </v:textbox>
                    </v:shape>
                  </w:pict>
                </mc:Fallback>
              </mc:AlternateContent>
            </w:r>
            <w:r>
              <w:rPr>
                <w:rFonts w:hint="eastAsia" w:ascii="宋体" w:hAnsi="宋体" w:eastAsia="仿宋_GB2312" w:cs="仿宋_GB2312"/>
                <w:b w:val="0"/>
                <w:bCs w:val="0"/>
                <w:i w:val="0"/>
                <w:color w:val="auto"/>
                <w:kern w:val="0"/>
                <w:sz w:val="24"/>
                <w:szCs w:val="24"/>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东湖小学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exact"/>
              <w:jc w:val="left"/>
              <w:rPr>
                <w:rFonts w:hint="eastAsia" w:ascii="宋体" w:hAnsi="宋体" w:eastAsia="仿宋_GB2312" w:cs="仿宋_GB2312"/>
                <w:b w:val="0"/>
                <w:bCs w:val="0"/>
                <w:i w:val="0"/>
                <w:color w:val="auto"/>
                <w:sz w:val="24"/>
                <w:szCs w:val="24"/>
                <w:u w:val="none"/>
                <w:lang w:eastAsia="zh-CN"/>
              </w:rPr>
            </w:pPr>
            <w:r>
              <w:rPr>
                <w:rFonts w:hint="eastAsia" w:ascii="宋体" w:hAnsi="宋体" w:eastAsia="仿宋_GB2312" w:cs="仿宋_GB2312"/>
                <w:b w:val="0"/>
                <w:bCs w:val="0"/>
                <w:color w:val="auto"/>
                <w:kern w:val="0"/>
                <w:sz w:val="24"/>
                <w:szCs w:val="24"/>
                <w:u w:val="none"/>
              </w:rPr>
              <w:t>愚公路以东</w:t>
            </w:r>
            <w:r>
              <w:rPr>
                <w:rFonts w:hint="eastAsia" w:ascii="宋体" w:hAnsi="宋体" w:eastAsia="仿宋_GB2312" w:cs="仿宋_GB2312"/>
                <w:b w:val="0"/>
                <w:bCs w:val="0"/>
                <w:color w:val="auto"/>
                <w:kern w:val="0"/>
                <w:sz w:val="24"/>
                <w:szCs w:val="24"/>
                <w:u w:val="none"/>
                <w:lang w:eastAsia="zh-CN"/>
              </w:rPr>
              <w:t>、</w:t>
            </w:r>
            <w:r>
              <w:rPr>
                <w:rFonts w:hint="eastAsia" w:ascii="宋体" w:hAnsi="宋体" w:eastAsia="仿宋_GB2312" w:cs="仿宋_GB2312"/>
                <w:b w:val="0"/>
                <w:bCs w:val="0"/>
                <w:color w:val="auto"/>
                <w:kern w:val="0"/>
                <w:sz w:val="24"/>
                <w:szCs w:val="24"/>
                <w:u w:val="none"/>
              </w:rPr>
              <w:t>济源大道以北</w:t>
            </w:r>
            <w:r>
              <w:rPr>
                <w:rFonts w:hint="eastAsia" w:ascii="宋体" w:hAnsi="宋体" w:eastAsia="仿宋_GB2312" w:cs="仿宋_GB2312"/>
                <w:b w:val="0"/>
                <w:bCs w:val="0"/>
                <w:color w:val="auto"/>
                <w:kern w:val="0"/>
                <w:sz w:val="24"/>
                <w:szCs w:val="24"/>
                <w:u w:val="none"/>
                <w:lang w:eastAsia="zh-CN"/>
              </w:rPr>
              <w:t>、蟒河以南、东二环以西</w:t>
            </w:r>
            <w:r>
              <w:rPr>
                <w:rFonts w:hint="eastAsia" w:ascii="宋体" w:hAnsi="宋体" w:eastAsia="仿宋_GB2312" w:cs="仿宋_GB2312"/>
                <w:b w:val="0"/>
                <w:bCs w:val="0"/>
                <w:color w:val="auto"/>
                <w:kern w:val="0"/>
                <w:sz w:val="24"/>
                <w:szCs w:val="24"/>
                <w:u w:val="none"/>
              </w:rPr>
              <w:t>沁园辖区的居委会或住宅区。具体的住宅区包括：（1）建业壹号城邦（2）建业</w:t>
            </w:r>
            <w:r>
              <w:rPr>
                <w:rFonts w:hint="eastAsia" w:ascii="宋体" w:hAnsi="宋体" w:eastAsia="仿宋_GB2312" w:cs="仿宋_GB2312"/>
                <w:b w:val="0"/>
                <w:bCs w:val="0"/>
                <w:color w:val="auto"/>
                <w:kern w:val="0"/>
                <w:sz w:val="24"/>
                <w:szCs w:val="24"/>
                <w:u w:val="none"/>
                <w:lang w:eastAsia="zh-CN"/>
              </w:rPr>
              <w:t>壹号城邦天玺</w:t>
            </w:r>
            <w:r>
              <w:rPr>
                <w:rFonts w:hint="eastAsia" w:ascii="宋体" w:hAnsi="宋体" w:eastAsia="仿宋_GB2312" w:cs="仿宋_GB2312"/>
                <w:b w:val="0"/>
                <w:bCs w:val="0"/>
                <w:color w:val="auto"/>
                <w:kern w:val="0"/>
                <w:sz w:val="24"/>
                <w:szCs w:val="24"/>
                <w:u w:val="none"/>
              </w:rPr>
              <w:t>（3）豫港花园（4）赵礼庄商住楼（5）东湖花园（6）济源府（7）东方国际公馆</w:t>
            </w:r>
            <w:r>
              <w:rPr>
                <w:rFonts w:hint="eastAsia" w:ascii="宋体" w:hAnsi="宋体" w:eastAsia="仿宋_GB2312" w:cs="仿宋_GB2312"/>
                <w:b w:val="0"/>
                <w:bCs w:val="0"/>
                <w:color w:val="auto"/>
                <w:kern w:val="0"/>
                <w:sz w:val="24"/>
                <w:szCs w:val="24"/>
                <w:u w:val="none"/>
                <w:lang w:eastAsia="zh-CN"/>
              </w:rPr>
              <w:t>。</w:t>
            </w:r>
            <w:r>
              <w:rPr>
                <w:rFonts w:hint="eastAsia" w:ascii="宋体" w:hAnsi="宋体" w:eastAsia="仿宋_GB2312" w:cs="仿宋_GB2312"/>
                <w:b w:val="0"/>
                <w:bCs w:val="0"/>
                <w:color w:val="auto"/>
                <w:kern w:val="0"/>
                <w:sz w:val="24"/>
                <w:szCs w:val="24"/>
                <w:u w:val="none"/>
              </w:rPr>
              <w:t>居委会包括（1）赵礼庄居委会（2）中礼庄居委会（3）大郭庄居委会</w:t>
            </w:r>
            <w:r>
              <w:rPr>
                <w:rFonts w:hint="eastAsia" w:ascii="宋体" w:hAnsi="宋体" w:eastAsia="仿宋_GB2312" w:cs="仿宋_GB2312"/>
                <w:b w:val="0"/>
                <w:bCs w:val="0"/>
                <w:color w:val="auto"/>
                <w:kern w:val="0"/>
                <w:sz w:val="24"/>
                <w:szCs w:val="24"/>
                <w:u w:val="none"/>
                <w:lang w:eastAsia="zh-CN"/>
              </w:rPr>
              <w:t>。</w:t>
            </w:r>
            <w:r>
              <w:rPr>
                <w:rFonts w:hint="eastAsia" w:ascii="宋体" w:hAnsi="宋体" w:eastAsia="仿宋_GB2312" w:cs="仿宋_GB2312"/>
                <w:b w:val="0"/>
                <w:bCs w:val="0"/>
                <w:color w:val="auto"/>
                <w:sz w:val="24"/>
                <w:szCs w:val="24"/>
                <w:lang w:eastAsia="zh-CN"/>
              </w:rPr>
              <w:t>另外轵城辖区的交兑可自主选择在轵城学校或东湖小学就读，北孙村可自主选择在东湖小学或轵城学校或济源实验小学就读。</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color w:val="auto"/>
                <w:kern w:val="0"/>
                <w:sz w:val="24"/>
                <w:szCs w:val="24"/>
                <w:lang w:bidi="ar"/>
              </w:rPr>
              <w:t>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color w:val="auto"/>
                <w:kern w:val="0"/>
                <w:sz w:val="24"/>
                <w:szCs w:val="24"/>
                <w:lang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rFonts w:hint="eastAsia" w:ascii="宋体" w:hAnsi="宋体" w:eastAsia="仿宋_GB2312" w:cs="仿宋_GB2312"/>
                <w:b/>
                <w:bCs/>
                <w:i w:val="0"/>
                <w:color w:val="auto"/>
                <w:kern w:val="0"/>
                <w:sz w:val="24"/>
                <w:szCs w:val="24"/>
                <w:u w:val="none"/>
                <w:lang w:val="en-US" w:eastAsia="zh-CN" w:bidi="ar"/>
              </w:rPr>
              <w:t>北海中心校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rPr>
                <w:rFonts w:hint="eastAsia" w:ascii="宋体" w:hAnsi="宋体" w:eastAsia="仿宋_GB2312" w:cs="仿宋_GB2312"/>
                <w:b/>
                <w:bCs/>
                <w:i w:val="0"/>
                <w:color w:val="auto"/>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lang w:val="en-US" w:eastAsia="zh-CN"/>
              </w:rPr>
            </w:pPr>
            <w:r>
              <w:rPr>
                <w:rFonts w:hint="eastAsia" w:ascii="宋体" w:hAnsi="宋体" w:eastAsia="仿宋_GB2312" w:cs="仿宋_GB2312"/>
                <w:b/>
                <w:bCs/>
                <w:i w:val="0"/>
                <w:color w:val="auto"/>
                <w:kern w:val="0"/>
                <w:sz w:val="24"/>
                <w:szCs w:val="24"/>
                <w:u w:val="none"/>
                <w:lang w:val="en-US" w:eastAsia="zh-CN" w:bidi="ar"/>
              </w:rPr>
              <w:t>23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lang w:val="en-US" w:eastAsia="zh-CN"/>
              </w:rPr>
            </w:pPr>
            <w:r>
              <w:rPr>
                <w:rFonts w:hint="eastAsia" w:ascii="宋体" w:hAnsi="宋体" w:eastAsia="仿宋_GB2312" w:cs="仿宋_GB2312"/>
                <w:b/>
                <w:bCs/>
                <w:i w:val="0"/>
                <w:color w:val="auto"/>
                <w:kern w:val="0"/>
                <w:sz w:val="24"/>
                <w:szCs w:val="24"/>
                <w:u w:val="none"/>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北海路小学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居住于北环路以南、北蟒河以北、文昌路以东、沁园路以西北海辖区内的住宅小区，包括东高庄、碑子、东关及南堰头居委会老户</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马寨小学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spacing w:val="-6"/>
                <w:kern w:val="0"/>
                <w:sz w:val="24"/>
                <w:szCs w:val="24"/>
                <w:u w:val="none"/>
                <w:lang w:val="en-US" w:eastAsia="zh-CN" w:bidi="ar"/>
              </w:rPr>
              <w:t>文昌路以西、人民医院以东（不含人民医院）、北蟒河以北、济渎路以南，含铁岸村老户、药园、联盟新城</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三庄小学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南</w:t>
            </w:r>
            <w:r>
              <w:rPr>
                <w:rFonts w:hint="eastAsia" w:ascii="宋体" w:hAnsi="宋体" w:eastAsia="仿宋_GB2312" w:cs="仿宋_GB2312"/>
                <w:color w:val="auto"/>
                <w:kern w:val="0"/>
                <w:sz w:val="24"/>
                <w:szCs w:val="24"/>
                <w:lang w:bidi="ar"/>
              </w:rPr>
              <w:t>至</w:t>
            </w:r>
            <w:r>
              <w:rPr>
                <w:rFonts w:hint="eastAsia" w:ascii="宋体" w:hAnsi="宋体" w:eastAsia="仿宋_GB2312" w:cs="仿宋_GB2312"/>
                <w:b w:val="0"/>
                <w:bCs w:val="0"/>
                <w:i w:val="0"/>
                <w:color w:val="auto"/>
                <w:kern w:val="0"/>
                <w:sz w:val="24"/>
                <w:szCs w:val="24"/>
                <w:u w:val="none"/>
                <w:lang w:val="en-US" w:eastAsia="zh-CN" w:bidi="ar"/>
              </w:rPr>
              <w:t>北蟒河，北</w:t>
            </w:r>
            <w:r>
              <w:rPr>
                <w:rFonts w:hint="eastAsia" w:ascii="宋体" w:hAnsi="宋体" w:eastAsia="仿宋_GB2312" w:cs="仿宋_GB2312"/>
                <w:color w:val="auto"/>
                <w:kern w:val="0"/>
                <w:sz w:val="24"/>
                <w:szCs w:val="24"/>
                <w:lang w:bidi="ar"/>
              </w:rPr>
              <w:t>至</w:t>
            </w:r>
            <w:r>
              <w:rPr>
                <w:rFonts w:hint="eastAsia" w:ascii="宋体" w:hAnsi="宋体" w:eastAsia="仿宋_GB2312" w:cs="仿宋_GB2312"/>
                <w:b w:val="0"/>
                <w:bCs w:val="0"/>
                <w:i w:val="0"/>
                <w:color w:val="auto"/>
                <w:kern w:val="0"/>
                <w:sz w:val="24"/>
                <w:szCs w:val="24"/>
                <w:u w:val="none"/>
                <w:lang w:val="en-US" w:eastAsia="zh-CN" w:bidi="ar"/>
              </w:rPr>
              <w:t>六角口，东</w:t>
            </w:r>
            <w:r>
              <w:rPr>
                <w:rFonts w:hint="eastAsia" w:ascii="宋体" w:hAnsi="宋体" w:eastAsia="仿宋_GB2312" w:cs="仿宋_GB2312"/>
                <w:color w:val="auto"/>
                <w:kern w:val="0"/>
                <w:sz w:val="24"/>
                <w:szCs w:val="24"/>
                <w:lang w:bidi="ar"/>
              </w:rPr>
              <w:t>至</w:t>
            </w:r>
            <w:r>
              <w:rPr>
                <w:rFonts w:hint="eastAsia" w:ascii="宋体" w:hAnsi="宋体" w:eastAsia="仿宋_GB2312" w:cs="仿宋_GB2312"/>
                <w:b w:val="0"/>
                <w:bCs w:val="0"/>
                <w:i w:val="0"/>
                <w:color w:val="auto"/>
                <w:kern w:val="0"/>
                <w:sz w:val="24"/>
                <w:szCs w:val="24"/>
                <w:u w:val="none"/>
                <w:lang w:val="en-US" w:eastAsia="zh-CN" w:bidi="ar"/>
              </w:rPr>
              <w:t>荆梁路、西</w:t>
            </w:r>
            <w:r>
              <w:rPr>
                <w:rFonts w:hint="eastAsia" w:ascii="宋体" w:hAnsi="宋体" w:eastAsia="仿宋_GB2312" w:cs="仿宋_GB2312"/>
                <w:color w:val="auto"/>
                <w:kern w:val="0"/>
                <w:sz w:val="24"/>
                <w:szCs w:val="24"/>
                <w:lang w:bidi="ar"/>
              </w:rPr>
              <w:t>至</w:t>
            </w:r>
            <w:r>
              <w:rPr>
                <w:rFonts w:hint="eastAsia" w:ascii="宋体" w:hAnsi="宋体" w:eastAsia="仿宋_GB2312" w:cs="仿宋_GB2312"/>
                <w:b w:val="0"/>
                <w:bCs w:val="0"/>
                <w:i w:val="0"/>
                <w:color w:val="auto"/>
                <w:kern w:val="0"/>
                <w:sz w:val="24"/>
                <w:szCs w:val="24"/>
                <w:u w:val="none"/>
                <w:lang w:val="en-US" w:eastAsia="zh-CN" w:bidi="ar"/>
              </w:rPr>
              <w:t>铁路线，含三庄居委会</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sz w:val="24"/>
                <w:szCs w:val="24"/>
                <w:u w:val="none"/>
                <w:lang w:val="en-US" w:eastAsia="zh-CN"/>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李庄小学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火车站家属院、李庄居委会、小刘庄居委会、庙后居委会及三个居委会辖区内的住宅小区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庙街小学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庙街、庙街商住楼、铁岸西部、庙后</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北海路小学</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（西校区）</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汤帝北路以西，焦枝线以东，济渎大街以南，北蟒河以北。包括下街、庙后居委会、荆渎华府、和谐苑、地质队家属院、信隆花园等周边小区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健康路小学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南至北蟒河，北至下街村，东至卫校，西至荆梁路，以及奔月、冶炼厂、纸厂、耐火厂、引沁局、园林局、一仓库、老干部、水泥厂、石油公司、人民医院等单位家属院、金桂华庭</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bCs/>
                <w:i w:val="0"/>
                <w:color w:val="auto"/>
                <w:sz w:val="24"/>
                <w:szCs w:val="24"/>
                <w:u w:val="none"/>
              </w:rPr>
            </w:pPr>
            <w:r>
              <w:rPr>
                <w:rFonts w:hint="eastAsia" w:ascii="宋体" w:hAnsi="宋体" w:eastAsia="仿宋_GB2312" w:cs="仿宋_GB2312"/>
                <w:b/>
                <w:bCs/>
                <w:color w:val="auto"/>
                <w:kern w:val="0"/>
                <w:sz w:val="24"/>
                <w:szCs w:val="24"/>
                <w:lang w:bidi="ar"/>
              </w:rPr>
              <w:t>天坛中心校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宋体" w:hAnsi="宋体" w:eastAsia="仿宋_GB2312" w:cs="仿宋_GB2312"/>
                <w:b/>
                <w:bCs/>
                <w:i w:val="0"/>
                <w:color w:val="auto"/>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lang w:val="en" w:eastAsia="zh-CN"/>
              </w:rPr>
            </w:pPr>
            <w:r>
              <w:rPr>
                <w:rFonts w:hint="eastAsia" w:ascii="宋体" w:hAnsi="宋体" w:eastAsia="仿宋_GB2312" w:cs="仿宋_GB2312"/>
                <w:b/>
                <w:bCs/>
                <w:color w:val="auto"/>
                <w:kern w:val="0"/>
                <w:sz w:val="24"/>
                <w:szCs w:val="24"/>
                <w:lang w:val="en" w:bidi="ar"/>
              </w:rPr>
              <w:t>21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lang w:val="en" w:eastAsia="zh-CN"/>
              </w:rPr>
            </w:pPr>
            <w:r>
              <w:rPr>
                <w:rFonts w:hint="eastAsia" w:ascii="宋体" w:hAnsi="宋体" w:eastAsia="仿宋_GB2312" w:cs="仿宋_GB2312"/>
                <w:b/>
                <w:bCs/>
                <w:color w:val="auto"/>
                <w:sz w:val="24"/>
                <w:szCs w:val="24"/>
                <w:lang w:val="en"/>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color w:val="auto"/>
                <w:kern w:val="0"/>
                <w:sz w:val="24"/>
                <w:szCs w:val="24"/>
                <w:lang w:bidi="ar"/>
              </w:rPr>
              <w:t>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color w:val="auto"/>
                <w:kern w:val="0"/>
                <w:sz w:val="24"/>
                <w:szCs w:val="24"/>
                <w:lang w:bidi="ar"/>
              </w:rPr>
              <w:t>天坛路小学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color w:val="auto"/>
                <w:kern w:val="0"/>
                <w:sz w:val="24"/>
                <w:szCs w:val="24"/>
                <w:lang w:bidi="ar"/>
              </w:rPr>
              <w:t>大驿、甘河、小韩村、河东、河西居委会；铁道嘉园、树脂厂家属院、邮政、嘉和、驿城社区、豫光阳光苑</w:t>
            </w:r>
            <w:r>
              <w:rPr>
                <w:rFonts w:hint="eastAsia" w:ascii="宋体" w:hAnsi="宋体" w:eastAsia="仿宋_GB2312" w:cs="仿宋_GB2312"/>
                <w:b w:val="0"/>
                <w:bCs w:val="0"/>
                <w:color w:val="auto"/>
                <w:kern w:val="0"/>
                <w:sz w:val="24"/>
                <w:szCs w:val="24"/>
                <w:lang w:eastAsia="zh-CN" w:bidi="ar"/>
              </w:rPr>
              <w:t>、建业花园里、虎岭锦绣城、虎岭财富广场</w:t>
            </w:r>
            <w:r>
              <w:rPr>
                <w:rFonts w:hint="eastAsia" w:ascii="宋体" w:hAnsi="宋体" w:eastAsia="仿宋_GB2312" w:cs="仿宋_GB2312"/>
                <w:b w:val="0"/>
                <w:bCs w:val="0"/>
                <w:color w:val="auto"/>
                <w:kern w:val="0"/>
                <w:sz w:val="24"/>
                <w:szCs w:val="24"/>
                <w:lang w:bidi="ar"/>
              </w:rPr>
              <w:t>等小区</w:t>
            </w:r>
            <w:r>
              <w:rPr>
                <w:rFonts w:hint="eastAsia" w:ascii="宋体" w:hAnsi="宋体" w:eastAsia="仿宋_GB2312" w:cs="仿宋_GB2312"/>
                <w:b w:val="0"/>
                <w:bCs w:val="0"/>
                <w:color w:val="auto"/>
                <w:kern w:val="0"/>
                <w:sz w:val="24"/>
                <w:szCs w:val="24"/>
                <w:lang w:eastAsia="zh-CN" w:bidi="ar"/>
              </w:rPr>
              <w:t>。</w:t>
            </w:r>
            <w:r>
              <w:rPr>
                <w:rFonts w:hint="eastAsia" w:ascii="宋体" w:hAnsi="宋体" w:eastAsia="仿宋_GB2312" w:cs="仿宋_GB2312"/>
                <w:b w:val="0"/>
                <w:bCs w:val="0"/>
                <w:color w:val="auto"/>
                <w:kern w:val="0"/>
                <w:sz w:val="24"/>
                <w:szCs w:val="24"/>
                <w:lang w:bidi="ar"/>
              </w:rPr>
              <w:t>蓼坞、王虎、沁城、金秋小区</w:t>
            </w:r>
            <w:r>
              <w:rPr>
                <w:rFonts w:hint="eastAsia" w:ascii="宋体" w:hAnsi="宋体" w:eastAsia="仿宋_GB2312" w:cs="仿宋_GB2312"/>
                <w:b w:val="0"/>
                <w:bCs w:val="0"/>
                <w:color w:val="auto"/>
                <w:kern w:val="0"/>
                <w:sz w:val="24"/>
                <w:szCs w:val="24"/>
                <w:lang w:eastAsia="zh-CN" w:bidi="ar"/>
              </w:rPr>
              <w:t>。</w:t>
            </w:r>
            <w:r>
              <w:rPr>
                <w:rFonts w:hint="eastAsia" w:ascii="宋体" w:hAnsi="宋体" w:eastAsia="仿宋_GB2312" w:cs="仿宋_GB2312"/>
                <w:b w:val="0"/>
                <w:bCs w:val="0"/>
                <w:i w:val="0"/>
                <w:color w:val="auto"/>
                <w:kern w:val="0"/>
                <w:sz w:val="24"/>
                <w:szCs w:val="24"/>
                <w:u w:val="none"/>
                <w:lang w:val="en-US" w:eastAsia="zh-CN" w:bidi="ar"/>
              </w:rPr>
              <w:t xml:space="preserve">   </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color w:val="auto"/>
                <w:kern w:val="0"/>
                <w:sz w:val="24"/>
                <w:szCs w:val="24"/>
                <w:lang w:val="en" w:bidi="ar"/>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color w:val="auto"/>
                <w:kern w:val="0"/>
                <w:sz w:val="24"/>
                <w:szCs w:val="24"/>
                <w:lang w:val="e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lang w:val="en-US" w:eastAsia="zh-CN"/>
              </w:rPr>
            </w:pPr>
            <w:r>
              <w:rPr>
                <w:rFonts w:hint="eastAsia" w:ascii="宋体" w:hAnsi="宋体" w:eastAsia="仿宋_GB2312" w:cs="仿宋_GB2312"/>
                <w:b w:val="0"/>
                <w:bCs w:val="0"/>
                <w:i w:val="0"/>
                <w:color w:val="auto"/>
                <w:sz w:val="24"/>
                <w:szCs w:val="24"/>
                <w:u w:val="none"/>
                <w:lang w:val="en-US" w:eastAsia="zh-CN"/>
              </w:rPr>
              <w:t>2</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color w:val="auto"/>
                <w:kern w:val="0"/>
                <w:sz w:val="24"/>
                <w:szCs w:val="24"/>
                <w:lang w:bidi="ar"/>
              </w:rPr>
            </w:pPr>
            <w:r>
              <w:rPr>
                <w:rFonts w:hint="eastAsia" w:ascii="宋体" w:hAnsi="宋体" w:eastAsia="仿宋_GB2312" w:cs="仿宋_GB2312"/>
                <w:b w:val="0"/>
                <w:bCs w:val="0"/>
                <w:color w:val="auto"/>
                <w:kern w:val="0"/>
                <w:sz w:val="24"/>
                <w:szCs w:val="24"/>
                <w:lang w:bidi="ar"/>
              </w:rPr>
              <w:t>天坛路小学</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color w:val="auto"/>
                <w:kern w:val="0"/>
                <w:sz w:val="24"/>
                <w:szCs w:val="24"/>
                <w:lang w:eastAsia="zh-CN" w:bidi="ar"/>
              </w:rPr>
            </w:pPr>
            <w:r>
              <w:rPr>
                <w:rFonts w:hint="eastAsia" w:ascii="宋体" w:hAnsi="宋体" w:eastAsia="仿宋_GB2312" w:cs="仿宋_GB2312"/>
                <w:b w:val="0"/>
                <w:bCs w:val="0"/>
                <w:color w:val="auto"/>
                <w:kern w:val="0"/>
                <w:sz w:val="24"/>
                <w:szCs w:val="24"/>
                <w:lang w:eastAsia="zh-CN" w:bidi="ar"/>
              </w:rPr>
              <w:t>（西校区）</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lang w:eastAsia="zh-CN"/>
              </w:rPr>
            </w:pPr>
            <w:r>
              <w:rPr>
                <w:rFonts w:hint="eastAsia" w:ascii="宋体" w:hAnsi="宋体" w:eastAsia="仿宋_GB2312" w:cs="仿宋_GB2312"/>
                <w:b w:val="0"/>
                <w:bCs w:val="0"/>
                <w:color w:val="auto"/>
                <w:kern w:val="0"/>
                <w:sz w:val="24"/>
                <w:szCs w:val="24"/>
                <w:lang w:eastAsia="zh-CN" w:bidi="ar"/>
              </w:rPr>
              <w:t>长泉新村及周边社区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color w:val="auto"/>
                <w:kern w:val="0"/>
                <w:sz w:val="24"/>
                <w:szCs w:val="24"/>
                <w:lang w:bidi="ar"/>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color w:val="auto"/>
                <w:kern w:val="0"/>
                <w:sz w:val="24"/>
                <w:szCs w:val="24"/>
                <w:lang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sz w:val="24"/>
              </w:rPr>
              <mc:AlternateContent>
                <mc:Choice Requires="wps">
                  <w:drawing>
                    <wp:anchor distT="0" distB="0" distL="114300" distR="114300" simplePos="0" relativeHeight="251661312" behindDoc="1" locked="0" layoutInCell="1" allowOverlap="1">
                      <wp:simplePos x="0" y="0"/>
                      <wp:positionH relativeFrom="column">
                        <wp:posOffset>-412750</wp:posOffset>
                      </wp:positionH>
                      <wp:positionV relativeFrom="page">
                        <wp:posOffset>403860</wp:posOffset>
                      </wp:positionV>
                      <wp:extent cx="533400" cy="850265"/>
                      <wp:effectExtent l="0" t="0" r="0" b="0"/>
                      <wp:wrapNone/>
                      <wp:docPr id="3" name="文本框 9"/>
                      <wp:cNvGraphicFramePr/>
                      <a:graphic xmlns:a="http://schemas.openxmlformats.org/drawingml/2006/main">
                        <a:graphicData uri="http://schemas.microsoft.com/office/word/2010/wordprocessingShape">
                          <wps:wsp>
                            <wps:cNvSpPr txBox="1"/>
                            <wps:spPr>
                              <a:xfrm>
                                <a:off x="0" y="0"/>
                                <a:ext cx="533400" cy="850265"/>
                              </a:xfrm>
                              <a:prstGeom prst="rect">
                                <a:avLst/>
                              </a:prstGeom>
                              <a:noFill/>
                              <a:ln w="15875">
                                <a:noFill/>
                              </a:ln>
                            </wps:spPr>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r>
                                    <w:rPr>
                                      <w:rFonts w:hint="eastAsia" w:ascii="宋体" w:hAnsi="宋体" w:eastAsia="宋体" w:cs="宋体"/>
                                      <w:sz w:val="28"/>
                                      <w:szCs w:val="28"/>
                                      <w:lang w:eastAsia="zh-CN"/>
                                    </w:rPr>
                                    <w:t>—</w:t>
                                  </w:r>
                                </w:p>
                              </w:txbxContent>
                            </wps:txbx>
                            <wps:bodyPr vert="eaVert" wrap="square" anchor="t" upright="1"/>
                          </wps:wsp>
                        </a:graphicData>
                      </a:graphic>
                    </wp:anchor>
                  </w:drawing>
                </mc:Choice>
                <mc:Fallback>
                  <w:pict>
                    <v:shape id="文本框 9" o:spid="_x0000_s1026" o:spt="202" type="#_x0000_t202" style="position:absolute;left:0pt;margin-left:-32.5pt;margin-top:31.8pt;height:66.95pt;width:42pt;mso-position-vertical-relative:page;z-index:-251655168;mso-width-relative:page;mso-height-relative:page;" filled="f" stroked="f" coordsize="21600,21600" o:gfxdata="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KJyD/aAAAACQEAAA8AAAAAAAAAAQAgAAAAIgAA&#10;AGRycy9kb3ducmV2LnhtbFBLAQIUABQAAAAIAIdO4kDwM1dZzQEAAH4DAAAOAAAAAAAAAAEAIAAA&#10;ACkBAABkcnMvZTJvRG9jLnhtbFBLBQYAAAAABgAGAFkBAABoBQAAAAA=&#10;">
                      <v:fill on="f" focussize="0,0"/>
                      <v:stroke on="f" weight="1.2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r>
                              <w:rPr>
                                <w:rFonts w:hint="eastAsia" w:ascii="宋体" w:hAnsi="宋体" w:eastAsia="宋体" w:cs="宋体"/>
                                <w:sz w:val="28"/>
                                <w:szCs w:val="28"/>
                                <w:lang w:eastAsia="zh-CN"/>
                              </w:rPr>
                              <w:t>—</w:t>
                            </w:r>
                          </w:p>
                        </w:txbxContent>
                      </v:textbox>
                    </v:shape>
                  </w:pict>
                </mc:Fallback>
              </mc:AlternateContent>
            </w:r>
            <w:r>
              <w:rPr>
                <w:rFonts w:hint="eastAsia" w:ascii="宋体" w:hAnsi="宋体" w:eastAsia="仿宋_GB2312" w:cs="仿宋_GB2312"/>
                <w:b w:val="0"/>
                <w:bCs w:val="0"/>
                <w:i w:val="0"/>
                <w:color w:val="auto"/>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20"/>
                <w:rFonts w:hint="eastAsia" w:ascii="宋体" w:hAnsi="宋体" w:eastAsia="仿宋_GB2312" w:cs="仿宋_GB2312"/>
                <w:b w:val="0"/>
                <w:bCs w:val="0"/>
                <w:color w:val="auto"/>
                <w:sz w:val="24"/>
                <w:szCs w:val="24"/>
                <w:lang w:bidi="ar"/>
              </w:rPr>
            </w:pPr>
            <w:r>
              <w:rPr>
                <w:rStyle w:val="20"/>
                <w:rFonts w:hint="eastAsia" w:ascii="宋体" w:hAnsi="宋体" w:eastAsia="仿宋_GB2312" w:cs="仿宋_GB2312"/>
                <w:b w:val="0"/>
                <w:bCs w:val="0"/>
                <w:color w:val="auto"/>
                <w:sz w:val="24"/>
                <w:szCs w:val="24"/>
                <w:lang w:bidi="ar"/>
              </w:rPr>
              <w:t>天坛实验小学</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20"/>
                <w:rFonts w:hint="eastAsia" w:ascii="宋体" w:hAnsi="宋体" w:eastAsia="仿宋_GB2312" w:cs="仿宋_GB2312"/>
                <w:b w:val="0"/>
                <w:bCs w:val="0"/>
                <w:color w:val="auto"/>
                <w:sz w:val="24"/>
                <w:szCs w:val="24"/>
                <w:lang w:bidi="ar"/>
              </w:rPr>
            </w:pPr>
            <w:r>
              <w:rPr>
                <w:rStyle w:val="20"/>
                <w:rFonts w:hint="eastAsia" w:ascii="宋体" w:hAnsi="宋体" w:eastAsia="仿宋_GB2312" w:cs="仿宋_GB2312"/>
                <w:b w:val="0"/>
                <w:bCs w:val="0"/>
                <w:color w:val="auto"/>
                <w:sz w:val="24"/>
                <w:szCs w:val="24"/>
                <w:lang w:eastAsia="zh-CN" w:bidi="ar"/>
              </w:rPr>
              <w:t>（原</w:t>
            </w:r>
            <w:r>
              <w:rPr>
                <w:rStyle w:val="20"/>
                <w:rFonts w:hint="eastAsia" w:ascii="宋体" w:hAnsi="宋体" w:eastAsia="仿宋_GB2312" w:cs="仿宋_GB2312"/>
                <w:b w:val="0"/>
                <w:bCs w:val="0"/>
                <w:color w:val="auto"/>
                <w:sz w:val="24"/>
                <w:szCs w:val="24"/>
                <w:lang w:bidi="ar"/>
              </w:rPr>
              <w:t>潘村小学</w:t>
            </w:r>
            <w:r>
              <w:rPr>
                <w:rStyle w:val="20"/>
                <w:rFonts w:hint="eastAsia" w:ascii="宋体" w:hAnsi="宋体" w:eastAsia="仿宋_GB2312" w:cs="仿宋_GB2312"/>
                <w:b w:val="0"/>
                <w:bCs w:val="0"/>
                <w:color w:val="auto"/>
                <w:sz w:val="24"/>
                <w:szCs w:val="24"/>
                <w:lang w:eastAsia="zh-CN" w:bidi="ar"/>
              </w:rPr>
              <w:t>）</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sz w:val="24"/>
                <w:szCs w:val="24"/>
                <w:u w:val="none"/>
                <w:lang w:val="en-US" w:eastAsia="zh-CN"/>
              </w:rPr>
            </w:pPr>
            <w:r>
              <w:rPr>
                <w:rFonts w:hint="eastAsia" w:ascii="宋体" w:hAnsi="宋体" w:eastAsia="仿宋_GB2312" w:cs="仿宋_GB2312"/>
                <w:b w:val="0"/>
                <w:bCs w:val="0"/>
                <w:color w:val="auto"/>
                <w:kern w:val="0"/>
                <w:sz w:val="24"/>
                <w:szCs w:val="24"/>
                <w:lang w:eastAsia="zh-CN" w:bidi="ar"/>
              </w:rPr>
              <w:t>天坛实验小学招生范围：1.南蟒河以北、济水大街以南、西二环以东、焦枝铁路以西，包括未来大厦及范围内商住楼。2.天坛路以西、济水大街以北、济钢铁路线以东、北蟒河以南，包括奔月天下城、豫光鑫雅园区及范围内商住楼。</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sz w:val="24"/>
                <w:szCs w:val="24"/>
                <w:u w:val="none"/>
                <w:lang w:val="en-US" w:eastAsia="zh-CN"/>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color w:val="auto"/>
                <w:kern w:val="0"/>
                <w:sz w:val="24"/>
                <w:szCs w:val="24"/>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宋庄小学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sz w:val="24"/>
              </w:rPr>
              <mc:AlternateContent>
                <mc:Choice Requires="wps">
                  <w:drawing>
                    <wp:anchor distT="0" distB="0" distL="114300" distR="114300" simplePos="0" relativeHeight="251666432" behindDoc="0" locked="0" layoutInCell="1" allowOverlap="1">
                      <wp:simplePos x="0" y="0"/>
                      <wp:positionH relativeFrom="column">
                        <wp:posOffset>6402070</wp:posOffset>
                      </wp:positionH>
                      <wp:positionV relativeFrom="page">
                        <wp:posOffset>624205</wp:posOffset>
                      </wp:positionV>
                      <wp:extent cx="1326515" cy="344170"/>
                      <wp:effectExtent l="0" t="0" r="6985" b="17780"/>
                      <wp:wrapNone/>
                      <wp:docPr id="10" name="文本框 15"/>
                      <wp:cNvGraphicFramePr/>
                      <a:graphic xmlns:a="http://schemas.openxmlformats.org/drawingml/2006/main">
                        <a:graphicData uri="http://schemas.microsoft.com/office/word/2010/wordprocessingShape">
                          <wps:wsp>
                            <wps:cNvSpPr txBox="1"/>
                            <wps:spPr>
                              <a:xfrm>
                                <a:off x="0" y="0"/>
                                <a:ext cx="1326515" cy="344170"/>
                              </a:xfrm>
                              <a:prstGeom prst="rect">
                                <a:avLst/>
                              </a:prstGeom>
                              <a:solidFill>
                                <a:srgbClr val="F9FBFA"/>
                              </a:solidFill>
                              <a:ln w="15875">
                                <a:noFill/>
                              </a:ln>
                            </wps:spPr>
                            <wps:txbx>
                              <w:txbxContent>
                                <w:p/>
                              </w:txbxContent>
                            </wps:txbx>
                            <wps:bodyPr vert="horz" wrap="square" anchor="t" upright="1"/>
                          </wps:wsp>
                        </a:graphicData>
                      </a:graphic>
                    </wp:anchor>
                  </w:drawing>
                </mc:Choice>
                <mc:Fallback>
                  <w:pict>
                    <v:shape id="文本框 15" o:spid="_x0000_s1026" o:spt="202" type="#_x0000_t202" style="position:absolute;left:0pt;margin-left:504.1pt;margin-top:49.15pt;height:27.1pt;width:104.45pt;mso-position-vertical-relative:page;z-index:251666432;mso-width-relative:page;mso-height-relative:page;" fillcolor="#F9FBFA" filled="t" stroked="f" coordsize="21600,21600" o:gfxdata="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R1t&#10;INoAAAAMAQAADwAAAAAAAAABACAAAAAiAAAAZHJzL2Rvd25yZXYueG1sUEsBAhQAFAAAAAgAh07i&#10;QO8X8pTnAQAAqAMAAA4AAAAAAAAAAQAgAAAAKQEAAGRycy9lMm9Eb2MueG1sUEsFBgAAAAAGAAYA&#10;WQEAAIIFAAAAAA==&#10;">
                      <v:fill on="t" focussize="0,0"/>
                      <v:stroke on="f" weight="1.25pt"/>
                      <v:imagedata o:title=""/>
                      <o:lock v:ext="edit" aspectratio="f"/>
                      <v:textbox>
                        <w:txbxContent>
                          <w:p/>
                        </w:txbxContent>
                      </v:textbox>
                    </v:shape>
                  </w:pict>
                </mc:Fallback>
              </mc:AlternateContent>
            </w:r>
            <w:r>
              <w:rPr>
                <w:rFonts w:hint="eastAsia" w:ascii="宋体" w:hAnsi="宋体" w:eastAsia="仿宋_GB2312" w:cs="仿宋_GB2312"/>
                <w:b w:val="0"/>
                <w:bCs w:val="0"/>
                <w:i w:val="0"/>
                <w:color w:val="auto"/>
                <w:kern w:val="0"/>
                <w:sz w:val="24"/>
                <w:szCs w:val="24"/>
                <w:u w:val="none"/>
                <w:lang w:val="en-US" w:eastAsia="zh-CN" w:bidi="ar"/>
              </w:rPr>
              <w:t>济钢铁路线以西、西二环以东、济水大街以北。北海大道以南。包括白涧、泥河头、西石露头居委会老户（不含奔月天下城、风景国际、嘉禾园小区）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sz w:val="24"/>
              </w:rPr>
              <mc:AlternateContent>
                <mc:Choice Requires="wps">
                  <w:drawing>
                    <wp:anchor distT="0" distB="0" distL="114300" distR="114300" simplePos="0" relativeHeight="251662336" behindDoc="1" locked="0" layoutInCell="1" allowOverlap="1">
                      <wp:simplePos x="0" y="0"/>
                      <wp:positionH relativeFrom="column">
                        <wp:posOffset>-463550</wp:posOffset>
                      </wp:positionH>
                      <wp:positionV relativeFrom="page">
                        <wp:posOffset>-389890</wp:posOffset>
                      </wp:positionV>
                      <wp:extent cx="583565" cy="98806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83565" cy="988060"/>
                              </a:xfrm>
                              <a:prstGeom prst="rect">
                                <a:avLst/>
                              </a:prstGeom>
                              <a:noFill/>
                              <a:ln w="15875">
                                <a:noFill/>
                              </a:ln>
                            </wps:spPr>
                            <wps:txbx>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16 </w:t>
                                  </w:r>
                                  <w:r>
                                    <w:rPr>
                                      <w:rFonts w:hint="eastAsia" w:ascii="宋体" w:hAnsi="宋体" w:eastAsia="宋体" w:cs="宋体"/>
                                      <w:sz w:val="28"/>
                                      <w:szCs w:val="28"/>
                                      <w:lang w:eastAsia="zh-CN"/>
                                    </w:rPr>
                                    <w:t>—</w:t>
                                  </w:r>
                                </w:p>
                              </w:txbxContent>
                            </wps:txbx>
                            <wps:bodyPr vert="eaVert" wrap="square" anchor="t" upright="1"/>
                          </wps:wsp>
                        </a:graphicData>
                      </a:graphic>
                    </wp:anchor>
                  </w:drawing>
                </mc:Choice>
                <mc:Fallback>
                  <w:pict>
                    <v:shape id="文本框 11" o:spid="_x0000_s1026" o:spt="202" type="#_x0000_t202" style="position:absolute;left:0pt;margin-left:-36.5pt;margin-top:-30.7pt;height:77.8pt;width:45.95pt;mso-position-vertical-relative:page;z-index:-251654144;mso-width-relative:page;mso-height-relative:page;" filled="f" stroked="f" coordsize="21600,21600" o:gfxdata="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yU8czbAAAACQEAAA8AAAAAAAAAAQAgAAAA&#10;IgAAAGRycy9kb3ducmV2LnhtbFBLAQIUABQAAAAIAIdO4kDAJxoNzwEAAH8DAAAOAAAAAAAAAAEA&#10;IAAAACoBAABkcnMvZTJvRG9jLnhtbFBLBQYAAAAABgAGAFkBAABrBQAAAAA=&#10;">
                      <v:fill on="f" focussize="0,0"/>
                      <v:stroke on="f" weight="1.25pt"/>
                      <v:imagedata o:title=""/>
                      <o:lock v:ext="edit" aspectratio="f"/>
                      <v:textbox style="layout-flow:vertical-ideographic;">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16 </w:t>
                            </w:r>
                            <w:r>
                              <w:rPr>
                                <w:rFonts w:hint="eastAsia" w:ascii="宋体" w:hAnsi="宋体" w:eastAsia="宋体" w:cs="宋体"/>
                                <w:sz w:val="28"/>
                                <w:szCs w:val="28"/>
                                <w:lang w:eastAsia="zh-CN"/>
                              </w:rPr>
                              <w:t>—</w:t>
                            </w:r>
                          </w:p>
                        </w:txbxContent>
                      </v:textbox>
                    </v:shape>
                  </w:pict>
                </mc:Fallback>
              </mc:AlternateContent>
            </w:r>
            <w:r>
              <w:rPr>
                <w:rFonts w:hint="eastAsia" w:ascii="宋体" w:hAnsi="宋体" w:eastAsia="仿宋_GB2312" w:cs="仿宋_GB2312"/>
                <w:b/>
                <w:bCs/>
                <w:i w:val="0"/>
                <w:color w:val="auto"/>
                <w:kern w:val="0"/>
                <w:sz w:val="24"/>
                <w:szCs w:val="24"/>
                <w:u w:val="none"/>
                <w:lang w:val="en-US" w:eastAsia="zh-CN" w:bidi="ar"/>
              </w:rPr>
              <w:t>玉泉中心校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rPr>
                <w:rFonts w:hint="eastAsia" w:ascii="宋体" w:hAnsi="宋体" w:eastAsia="仿宋_GB2312" w:cs="仿宋_GB2312"/>
                <w:b/>
                <w:bCs/>
                <w:i w:val="0"/>
                <w:color w:val="auto"/>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kern w:val="2"/>
                <w:sz w:val="24"/>
                <w:szCs w:val="24"/>
                <w:u w:val="none"/>
                <w:lang w:val="en-US" w:eastAsia="zh-CN" w:bidi="ar-SA"/>
              </w:rPr>
            </w:pPr>
            <w:r>
              <w:rPr>
                <w:rFonts w:hint="eastAsia" w:ascii="宋体" w:hAnsi="宋体" w:eastAsia="仿宋_GB2312" w:cs="仿宋_GB2312"/>
                <w:b/>
                <w:bCs/>
                <w:i w:val="0"/>
                <w:color w:val="auto"/>
                <w:kern w:val="0"/>
                <w:sz w:val="24"/>
                <w:szCs w:val="24"/>
                <w:u w:val="none"/>
                <w:lang w:val="en-US" w:eastAsia="zh-CN" w:bidi="ar"/>
              </w:rPr>
              <w:t>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kern w:val="2"/>
                <w:sz w:val="24"/>
                <w:szCs w:val="24"/>
                <w:u w:val="none"/>
                <w:lang w:val="en-US" w:eastAsia="zh-CN" w:bidi="ar-SA"/>
              </w:rPr>
            </w:pPr>
            <w:r>
              <w:rPr>
                <w:rFonts w:hint="eastAsia" w:ascii="宋体" w:hAnsi="宋体" w:eastAsia="仿宋_GB2312" w:cs="仿宋_GB2312"/>
                <w:b/>
                <w:bCs/>
                <w:i w:val="0"/>
                <w:color w:val="auto"/>
                <w:kern w:val="0"/>
                <w:sz w:val="24"/>
                <w:szCs w:val="24"/>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罡头小学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中马头、西马头、刘庄、王庄、石牛、南水屯、罡头</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玉泉学校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白沟、旧河、苗店、东马头、中马头</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东郭路小学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竹峪居委会、东郭路居委会、西郭路居委会</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rFonts w:hint="eastAsia" w:ascii="宋体" w:hAnsi="宋体" w:eastAsia="仿宋_GB2312" w:cs="仿宋_GB2312"/>
                <w:b/>
                <w:bCs/>
                <w:i w:val="0"/>
                <w:color w:val="auto"/>
                <w:kern w:val="0"/>
                <w:sz w:val="24"/>
                <w:szCs w:val="24"/>
                <w:u w:val="none"/>
                <w:lang w:val="en-US" w:eastAsia="zh-CN" w:bidi="ar"/>
              </w:rPr>
              <w:t>济渎路学校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南蟒河以北、沁园路以东、北环路以南、东环路以西，以及陆家岭、北水屯村、柿槟新村（不含南北蟒河之间济水辖区）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rFonts w:hint="eastAsia" w:ascii="宋体" w:hAnsi="宋体" w:eastAsia="仿宋_GB2312" w:cs="仿宋_GB2312"/>
                <w:b/>
                <w:bCs/>
                <w:i w:val="0"/>
                <w:color w:val="auto"/>
                <w:kern w:val="0"/>
                <w:sz w:val="24"/>
                <w:szCs w:val="24"/>
                <w:u w:val="none"/>
                <w:lang w:val="en-US" w:eastAsia="zh-CN" w:bidi="ar"/>
              </w:rPr>
              <w:t>太行路学校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北环路以南、北海大道以北、西二环路以东（不含思礼辖区）、焦枝铁路以西、商贸城峰景国际小区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kern w:val="0"/>
                <w:sz w:val="24"/>
                <w:szCs w:val="24"/>
                <w:u w:val="none"/>
                <w:lang w:val="en-US" w:eastAsia="zh-CN" w:bidi="ar"/>
              </w:rPr>
            </w:pPr>
            <w:r>
              <w:rPr>
                <w:rFonts w:hint="eastAsia" w:ascii="宋体" w:hAnsi="宋体" w:eastAsia="仿宋_GB2312" w:cs="仿宋_GB2312"/>
                <w:b/>
                <w:bCs/>
                <w:i w:val="0"/>
                <w:color w:val="auto"/>
                <w:kern w:val="0"/>
                <w:sz w:val="24"/>
                <w:szCs w:val="24"/>
                <w:u w:val="none"/>
                <w:lang w:val="en-US" w:eastAsia="zh-CN" w:bidi="ar"/>
              </w:rPr>
              <w:t>济源实验小学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1）桃源溪岸（2）升龙城（3）泰宏天安（4）济东新区安置小区（5）济水苑（6）山水世界城（7）检察院分院家属院（8）建业城（9）东夫居委会（仅限老户、建房户）（10）邱礼庄居委会（11）宗庄居委会及辖区小区（12）阎斜居委会（13）王礼庄居委会（14）牛家庄（15）轵城辖区的北孙村可自主选择在东湖小学或轵城学校或济源实验小学就读。</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sz w:val="24"/>
                <w:szCs w:val="24"/>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rFonts w:hint="eastAsia" w:ascii="宋体" w:hAnsi="宋体" w:eastAsia="仿宋_GB2312" w:cs="仿宋_GB2312"/>
                <w:b/>
                <w:bCs/>
                <w:i w:val="0"/>
                <w:color w:val="auto"/>
                <w:kern w:val="0"/>
                <w:sz w:val="24"/>
                <w:szCs w:val="24"/>
                <w:u w:val="none"/>
                <w:lang w:val="en-US" w:eastAsia="zh-CN" w:bidi="ar"/>
              </w:rPr>
              <w:t>宇华实验学校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lang w:eastAsia="zh-CN"/>
              </w:rPr>
            </w:pPr>
            <w:r>
              <w:rPr>
                <w:rFonts w:hint="eastAsia" w:ascii="宋体" w:hAnsi="宋体" w:eastAsia="仿宋_GB2312" w:cs="仿宋_GB2312"/>
                <w:b w:val="0"/>
                <w:bCs w:val="0"/>
                <w:i w:val="0"/>
                <w:color w:val="auto"/>
                <w:sz w:val="24"/>
                <w:szCs w:val="24"/>
                <w:u w:val="none"/>
                <w:lang w:eastAsia="zh-CN"/>
              </w:rPr>
              <w:t>不限</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kern w:val="0"/>
                <w:sz w:val="24"/>
                <w:szCs w:val="24"/>
                <w:u w:val="none"/>
                <w:lang w:val="en-US" w:eastAsia="zh-CN" w:bidi="ar"/>
              </w:rPr>
            </w:pPr>
            <w:r>
              <w:rPr>
                <w:rFonts w:hint="eastAsia" w:ascii="宋体" w:hAnsi="宋体" w:eastAsia="仿宋_GB2312" w:cs="仿宋_GB2312"/>
                <w:b/>
                <w:bCs/>
                <w:i w:val="0"/>
                <w:color w:val="auto"/>
                <w:kern w:val="0"/>
                <w:sz w:val="24"/>
                <w:szCs w:val="24"/>
                <w:u w:val="none"/>
                <w:lang w:val="en-US" w:eastAsia="zh-CN" w:bidi="ar"/>
              </w:rPr>
              <w:t>延庆外国语学校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left"/>
              <w:textAlignment w:val="center"/>
              <w:rPr>
                <w:rFonts w:hint="eastAsia" w:ascii="宋体" w:hAnsi="宋体" w:eastAsia="仿宋_GB2312" w:cs="仿宋_GB2312"/>
                <w:b w:val="0"/>
                <w:bCs w:val="0"/>
                <w:i w:val="0"/>
                <w:color w:val="auto"/>
                <w:sz w:val="24"/>
                <w:szCs w:val="24"/>
                <w:u w:val="none"/>
                <w:lang w:val="en-US" w:eastAsia="zh-CN"/>
              </w:rPr>
            </w:pPr>
            <w:r>
              <w:rPr>
                <w:rFonts w:hint="eastAsia" w:ascii="宋体" w:hAnsi="宋体" w:eastAsia="仿宋_GB2312" w:cs="仿宋_GB2312"/>
                <w:b w:val="0"/>
                <w:bCs w:val="0"/>
                <w:i w:val="0"/>
                <w:color w:val="auto"/>
                <w:sz w:val="24"/>
                <w:szCs w:val="24"/>
                <w:u w:val="none"/>
                <w:lang w:eastAsia="zh-CN"/>
              </w:rPr>
              <w:t>不限（每班</w:t>
            </w:r>
            <w:r>
              <w:rPr>
                <w:rFonts w:hint="eastAsia" w:ascii="宋体" w:hAnsi="宋体" w:eastAsia="仿宋_GB2312" w:cs="仿宋_GB2312"/>
                <w:b w:val="0"/>
                <w:bCs w:val="0"/>
                <w:i w:val="0"/>
                <w:color w:val="auto"/>
                <w:sz w:val="24"/>
                <w:szCs w:val="24"/>
                <w:u w:val="none"/>
                <w:lang w:val="en-US" w:eastAsia="zh-CN"/>
              </w:rPr>
              <w:t>36人）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napToGrid/>
              <w:spacing w:line="360" w:lineRule="exact"/>
              <w:jc w:val="center"/>
              <w:textAlignment w:val="center"/>
              <w:rPr>
                <w:rFonts w:hint="eastAsia" w:ascii="宋体" w:hAnsi="宋体" w:eastAsia="仿宋_GB2312" w:cs="仿宋_GB2312"/>
                <w:b/>
                <w:bCs/>
                <w:i w:val="0"/>
                <w:color w:val="auto"/>
                <w:sz w:val="24"/>
                <w:szCs w:val="24"/>
                <w:u w:val="none"/>
              </w:rPr>
            </w:pPr>
            <w:r>
              <w:rPr>
                <w:sz w:val="24"/>
              </w:rPr>
              <mc:AlternateContent>
                <mc:Choice Requires="wps">
                  <w:drawing>
                    <wp:anchor distT="0" distB="0" distL="114300" distR="114300" simplePos="0" relativeHeight="251667456" behindDoc="0" locked="0" layoutInCell="1" allowOverlap="1">
                      <wp:simplePos x="0" y="0"/>
                      <wp:positionH relativeFrom="column">
                        <wp:posOffset>467995</wp:posOffset>
                      </wp:positionH>
                      <wp:positionV relativeFrom="page">
                        <wp:posOffset>505460</wp:posOffset>
                      </wp:positionV>
                      <wp:extent cx="1326515" cy="344170"/>
                      <wp:effectExtent l="0" t="0" r="6985" b="17780"/>
                      <wp:wrapNone/>
                      <wp:docPr id="11" name="文本框 16"/>
                      <wp:cNvGraphicFramePr/>
                      <a:graphic xmlns:a="http://schemas.openxmlformats.org/drawingml/2006/main">
                        <a:graphicData uri="http://schemas.microsoft.com/office/word/2010/wordprocessingShape">
                          <wps:wsp>
                            <wps:cNvSpPr txBox="1"/>
                            <wps:spPr>
                              <a:xfrm>
                                <a:off x="0" y="0"/>
                                <a:ext cx="1326515" cy="344170"/>
                              </a:xfrm>
                              <a:prstGeom prst="rect">
                                <a:avLst/>
                              </a:prstGeom>
                              <a:solidFill>
                                <a:srgbClr val="F9FBFA"/>
                              </a:solidFill>
                              <a:ln w="15875">
                                <a:noFill/>
                              </a:ln>
                            </wps:spPr>
                            <wps:txbx>
                              <w:txbxContent>
                                <w:p/>
                              </w:txbxContent>
                            </wps:txbx>
                            <wps:bodyPr vert="horz" wrap="square" anchor="t" upright="1"/>
                          </wps:wsp>
                        </a:graphicData>
                      </a:graphic>
                    </wp:anchor>
                  </w:drawing>
                </mc:Choice>
                <mc:Fallback>
                  <w:pict>
                    <v:shape id="文本框 16" o:spid="_x0000_s1026" o:spt="202" type="#_x0000_t202" style="position:absolute;left:0pt;margin-left:36.85pt;margin-top:39.8pt;height:27.1pt;width:104.45pt;mso-position-vertical-relative:page;z-index:251667456;mso-width-relative:page;mso-height-relative:page;" fillcolor="#F9FBFA" filled="t" stroked="f" coordsize="21600,21600" o:gfxdata="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4sOE&#10;2AAAAAkBAAAPAAAAAAAAAAEAIAAAACIAAABkcnMvZG93bnJldi54bWxQSwECFAAUAAAACACHTuJA&#10;Y8CNdOgBAACoAwAADgAAAAAAAAABACAAAAAnAQAAZHJzL2Uyb0RvYy54bWxQSwUGAAAAAAYABgBZ&#10;AQAAgQUAAAAA&#10;">
                      <v:fill on="t" focussize="0,0"/>
                      <v:stroke on="f" weight="1.25pt"/>
                      <v:imagedata o:title=""/>
                      <o:lock v:ext="edit" aspectratio="f"/>
                      <v:textbox>
                        <w:txbxContent>
                          <w:p/>
                        </w:txbxContent>
                      </v:textbox>
                    </v:shape>
                  </w:pict>
                </mc:Fallback>
              </mc:AlternateContent>
            </w:r>
            <w:r>
              <w:rPr>
                <w:rFonts w:hint="eastAsia" w:ascii="宋体" w:hAnsi="宋体" w:eastAsia="仿宋_GB2312" w:cs="仿宋_GB2312"/>
                <w:b/>
                <w:bCs/>
                <w:i w:val="0"/>
                <w:color w:val="auto"/>
                <w:kern w:val="0"/>
                <w:sz w:val="24"/>
                <w:szCs w:val="24"/>
                <w:u w:val="none"/>
                <w:lang w:val="en-US" w:eastAsia="zh-CN" w:bidi="ar"/>
              </w:rPr>
              <w:t>小学合计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rPr>
                <w:rFonts w:hint="eastAsia" w:ascii="宋体" w:hAnsi="宋体" w:eastAsia="仿宋_GB2312" w:cs="仿宋_GB2312"/>
                <w:b w:val="0"/>
                <w:bCs w:val="0"/>
                <w:i w:val="0"/>
                <w:color w:val="auto"/>
                <w:sz w:val="24"/>
                <w:szCs w:val="24"/>
                <w:u w:val="none"/>
              </w:rPr>
            </w:pPr>
          </w:p>
          <w:p>
            <w:pPr>
              <w:keepNext w:val="0"/>
              <w:keepLines w:val="0"/>
              <w:pageBreakBefore w:val="0"/>
              <w:kinsoku/>
              <w:wordWrap/>
              <w:overflowPunct/>
              <w:topLinePunct w:val="0"/>
              <w:bidi w:val="0"/>
              <w:snapToGrid/>
              <w:spacing w:line="360" w:lineRule="exact"/>
              <w:rPr>
                <w:rFonts w:hint="eastAsia" w:ascii="宋体" w:hAnsi="宋体" w:eastAsia="仿宋_GB2312" w:cs="仿宋_GB2312"/>
                <w:b w:val="0"/>
                <w:bCs w:val="0"/>
                <w:i w:val="0"/>
                <w:color w:val="auto"/>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仿宋_GB2312" w:cs="仿宋_GB2312"/>
                <w:b w:val="0"/>
                <w:bCs w:val="0"/>
                <w:i w:val="0"/>
                <w:color w:val="auto"/>
                <w:sz w:val="24"/>
                <w:szCs w:val="24"/>
                <w:u w:val="none"/>
                <w:lang w:val="en"/>
              </w:rPr>
            </w:pPr>
            <w:r>
              <w:rPr>
                <w:rFonts w:hint="eastAsia" w:ascii="宋体" w:hAnsi="宋体" w:eastAsia="仿宋_GB2312" w:cs="仿宋_GB2312"/>
                <w:b/>
                <w:bCs/>
                <w:i w:val="0"/>
                <w:color w:val="auto"/>
                <w:sz w:val="24"/>
                <w:szCs w:val="24"/>
                <w:u w:val="none"/>
                <w:lang w:val="en"/>
              </w:rPr>
              <w:t>154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napToGrid/>
              <w:spacing w:line="360" w:lineRule="exact"/>
              <w:jc w:val="center"/>
              <w:rPr>
                <w:rFonts w:hint="eastAsia" w:ascii="宋体" w:hAnsi="宋体" w:eastAsia="仿宋_GB2312" w:cs="仿宋_GB2312"/>
                <w:b w:val="0"/>
                <w:bCs w:val="0"/>
                <w:i w:val="0"/>
                <w:color w:val="auto"/>
                <w:sz w:val="24"/>
                <w:szCs w:val="24"/>
                <w:u w:val="none"/>
                <w:lang w:val="en"/>
              </w:rPr>
            </w:pPr>
            <w:r>
              <w:rPr>
                <w:rFonts w:hint="eastAsia" w:ascii="宋体" w:hAnsi="宋体" w:eastAsia="仿宋_GB2312" w:cs="仿宋_GB2312"/>
                <w:b/>
                <w:bCs/>
                <w:i w:val="0"/>
                <w:color w:val="auto"/>
                <w:sz w:val="24"/>
                <w:szCs w:val="24"/>
                <w:u w:val="none"/>
                <w:lang w:val="en"/>
              </w:rPr>
              <w:t>6856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实验中学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东片区</w:t>
            </w:r>
            <w:r>
              <w:rPr>
                <w:rStyle w:val="21"/>
                <w:rFonts w:hint="eastAsia" w:ascii="宋体" w:hAnsi="宋体" w:eastAsia="仿宋_GB2312" w:cs="仿宋_GB2312"/>
                <w:b w:val="0"/>
                <w:bCs w:val="0"/>
                <w:color w:val="auto"/>
                <w:sz w:val="24"/>
                <w:szCs w:val="24"/>
                <w:lang w:val="en-US" w:eastAsia="zh-CN" w:bidi="ar"/>
              </w:rPr>
              <w:t>：北蟒河以南、南蟒河以北、天坛路以东、小十字以西；</w:t>
            </w:r>
            <w:r>
              <w:rPr>
                <w:rStyle w:val="22"/>
                <w:rFonts w:hint="eastAsia" w:ascii="宋体" w:hAnsi="宋体" w:eastAsia="仿宋_GB2312" w:cs="仿宋_GB2312"/>
                <w:b w:val="0"/>
                <w:bCs w:val="0"/>
                <w:color w:val="auto"/>
                <w:sz w:val="24"/>
                <w:szCs w:val="24"/>
                <w:lang w:val="en-US" w:eastAsia="zh-CN" w:bidi="ar"/>
              </w:rPr>
              <w:t>西片区：</w:t>
            </w:r>
            <w:r>
              <w:rPr>
                <w:rStyle w:val="21"/>
                <w:rFonts w:hint="eastAsia" w:ascii="宋体" w:hAnsi="宋体" w:eastAsia="仿宋_GB2312" w:cs="仿宋_GB2312"/>
                <w:b w:val="0"/>
                <w:bCs w:val="0"/>
                <w:color w:val="auto"/>
                <w:sz w:val="24"/>
                <w:szCs w:val="24"/>
                <w:lang w:val="en-US" w:eastAsia="zh-CN" w:bidi="ar"/>
              </w:rPr>
              <w:t>北蟒河以南、济源大道以北、济钢铁路线以东、天坛路以西。</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2</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w w:val="95"/>
                <w:sz w:val="24"/>
                <w:szCs w:val="24"/>
                <w:u w:val="none"/>
              </w:rPr>
            </w:pPr>
            <w:r>
              <w:rPr>
                <w:rFonts w:hint="eastAsia" w:ascii="宋体" w:hAnsi="宋体" w:eastAsia="仿宋_GB2312" w:cs="仿宋_GB2312"/>
                <w:b w:val="0"/>
                <w:bCs w:val="0"/>
                <w:i w:val="0"/>
                <w:color w:val="auto"/>
                <w:w w:val="95"/>
                <w:kern w:val="0"/>
                <w:sz w:val="24"/>
                <w:szCs w:val="24"/>
                <w:u w:val="none"/>
                <w:lang w:val="en-US" w:eastAsia="zh-CN" w:bidi="ar"/>
              </w:rPr>
              <w:t>济水一中（济水校区）</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南北蟒河之间、小十字以东、沁园路以西。</w:t>
            </w:r>
          </w:p>
        </w:tc>
        <w:tc>
          <w:tcPr>
            <w:tcW w:w="653"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i w:val="0"/>
                <w:color w:val="auto"/>
                <w:kern w:val="2"/>
                <w:sz w:val="24"/>
                <w:szCs w:val="24"/>
                <w:u w:val="none"/>
                <w:lang w:val="en" w:eastAsia="zh-CN" w:bidi="ar-SA"/>
              </w:rPr>
              <w:t>24</w:t>
            </w:r>
          </w:p>
        </w:tc>
        <w:tc>
          <w:tcPr>
            <w:tcW w:w="7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i w:val="0"/>
                <w:color w:val="auto"/>
                <w:kern w:val="2"/>
                <w:sz w:val="24"/>
                <w:szCs w:val="24"/>
                <w:u w:val="none"/>
                <w:lang w:val="en" w:eastAsia="zh-CN" w:bidi="ar-SA"/>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3</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w w:val="95"/>
                <w:sz w:val="24"/>
                <w:szCs w:val="24"/>
                <w:u w:val="none"/>
              </w:rPr>
            </w:pPr>
            <w:r>
              <w:rPr>
                <w:rFonts w:hint="eastAsia" w:ascii="宋体" w:hAnsi="宋体" w:eastAsia="仿宋_GB2312" w:cs="仿宋_GB2312"/>
                <w:b w:val="0"/>
                <w:bCs w:val="0"/>
                <w:i w:val="0"/>
                <w:color w:val="auto"/>
                <w:w w:val="95"/>
                <w:kern w:val="0"/>
                <w:sz w:val="24"/>
                <w:szCs w:val="24"/>
                <w:u w:val="none"/>
                <w:lang w:val="en-US" w:eastAsia="zh-CN" w:bidi="ar"/>
              </w:rPr>
              <w:t>济水一中</w:t>
            </w:r>
            <w:r>
              <w:rPr>
                <w:rStyle w:val="23"/>
                <w:rFonts w:hint="eastAsia" w:ascii="宋体" w:hAnsi="宋体" w:eastAsia="仿宋_GB2312" w:cs="仿宋_GB2312"/>
                <w:b w:val="0"/>
                <w:bCs w:val="0"/>
                <w:color w:val="auto"/>
                <w:w w:val="95"/>
                <w:sz w:val="24"/>
                <w:szCs w:val="24"/>
                <w:lang w:val="en-US" w:eastAsia="zh-CN" w:bidi="ar"/>
              </w:rPr>
              <w:t>（玉泉校区）</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东片：愚公路以东、济水大街以南、河清街以北、东环路以西，赵礼庄村、兴合苑小区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西片：沁园路以东、北蟒河以南、南蟒河以北、亚桥桥以西。</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lang w:eastAsia="zh-CN"/>
              </w:rPr>
            </w:pPr>
            <w:r>
              <w:rPr>
                <w:rFonts w:hint="eastAsia" w:ascii="宋体" w:hAnsi="宋体" w:eastAsia="仿宋_GB2312" w:cs="仿宋_GB2312"/>
                <w:b w:val="0"/>
                <w:bCs w:val="0"/>
                <w:i w:val="0"/>
                <w:color w:val="auto"/>
                <w:spacing w:val="-6"/>
                <w:kern w:val="0"/>
                <w:sz w:val="24"/>
                <w:szCs w:val="24"/>
                <w:u w:val="none"/>
                <w:lang w:val="en-US" w:eastAsia="zh-CN" w:bidi="ar"/>
              </w:rPr>
              <w:t>其中，东方国际、建业壹号城邦（含建业壹号城邦天玺）、兴合苑、济源府与济源一中附属初中交叉划片</w:t>
            </w:r>
          </w:p>
        </w:tc>
        <w:tc>
          <w:tcPr>
            <w:tcW w:w="653"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p>
        </w:tc>
        <w:tc>
          <w:tcPr>
            <w:tcW w:w="74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4</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北海中学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北蟒河以北、飞机场以南、沁园路以西、铁路以东，南堰头村</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5</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沁园中学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西片：南蟒河以南、南环路以北（包括屯军）、愚公路以西、西环路以东（不含蟒河以南，济钢铁路线以东、天坛路以西、济源大道以北区域）。其中济水苑小区、东夫村与济源一中附属初中交叉划片。东片：愚公路以东，济源大道以南、东环路以西、南环路以北及建业城、富春园、泰合园。</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26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6</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济渎路学校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沁园路以东、济水大街以北、东环路以西、北环路以南（含南堰头、北堰头、原柿槟居委会学生（不含南北蟒河之间济水辖区），以及陆家岭、北水屯、罡头、南水屯、西马头、石牛村。</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7</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太行路学校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北片区：北环路以南、济水大街以北、西二环以东、天坛路以西。南片区：济水大街以南、南蟒河以北、西二环以东、济钢铁路线以西。（不含思礼辖区）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8</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玉泉中学</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刘庄、中马头、王庄、东马头、苗店、白沟、竹峪、东郭路、西郭路、大河庄</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i w:val="0"/>
                <w:color w:val="auto"/>
                <w:kern w:val="0"/>
                <w:sz w:val="24"/>
                <w:szCs w:val="24"/>
                <w:u w:val="none"/>
                <w:lang w:val="en" w:eastAsia="zh-CN" w:bidi="ar"/>
              </w:rPr>
              <w:t>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 w:eastAsia="zh-CN" w:bidi="ar-SA"/>
              </w:rPr>
            </w:pPr>
            <w:r>
              <w:rPr>
                <w:rFonts w:hint="eastAsia" w:ascii="宋体" w:hAnsi="宋体" w:eastAsia="仿宋_GB2312" w:cs="仿宋_GB2312"/>
                <w:b w:val="0"/>
                <w:bCs w:val="0"/>
                <w:i w:val="0"/>
                <w:color w:val="auto"/>
                <w:kern w:val="0"/>
                <w:sz w:val="24"/>
                <w:szCs w:val="24"/>
                <w:u w:val="none"/>
                <w:lang w:val="en"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sz w:val="24"/>
              </w:rPr>
              <mc:AlternateContent>
                <mc:Choice Requires="wps">
                  <w:drawing>
                    <wp:anchor distT="0" distB="0" distL="114300" distR="114300" simplePos="0" relativeHeight="251663360" behindDoc="1" locked="0" layoutInCell="1" allowOverlap="1">
                      <wp:simplePos x="0" y="0"/>
                      <wp:positionH relativeFrom="column">
                        <wp:posOffset>-415925</wp:posOffset>
                      </wp:positionH>
                      <wp:positionV relativeFrom="page">
                        <wp:posOffset>796290</wp:posOffset>
                      </wp:positionV>
                      <wp:extent cx="490220" cy="92964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490220" cy="929640"/>
                              </a:xfrm>
                              <a:prstGeom prst="rect">
                                <a:avLst/>
                              </a:prstGeom>
                              <a:noFill/>
                              <a:ln w="15875">
                                <a:noFill/>
                              </a:ln>
                            </wps:spPr>
                            <wps:txbx>
                              <w:txbxContent>
                                <w:p>
                                  <w:pPr>
                                    <w:ind w:left="320" w:hanging="280" w:hanging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17</w:t>
                                  </w:r>
                                  <w:r>
                                    <w:rPr>
                                      <w:rFonts w:hint="eastAsia" w:ascii="宋体" w:hAnsi="宋体" w:eastAsia="宋体" w:cs="宋体"/>
                                      <w:sz w:val="28"/>
                                      <w:szCs w:val="28"/>
                                      <w:lang w:eastAsia="zh-CN"/>
                                    </w:rPr>
                                    <w:t>—</w:t>
                                  </w:r>
                                </w:p>
                              </w:txbxContent>
                            </wps:txbx>
                            <wps:bodyPr vert="eaVert" wrap="square" anchor="t" upright="1"/>
                          </wps:wsp>
                        </a:graphicData>
                      </a:graphic>
                    </wp:anchor>
                  </w:drawing>
                </mc:Choice>
                <mc:Fallback>
                  <w:pict>
                    <v:shape id="文本框 12" o:spid="_x0000_s1026" o:spt="202" type="#_x0000_t202" style="position:absolute;left:0pt;margin-left:-32.75pt;margin-top:62.7pt;height:73.2pt;width:38.6pt;mso-position-vertical-relative:page;z-index:-251653120;mso-width-relative:page;mso-height-relative:page;" filled="f" stroked="f" coordsize="21600,21600" o:gfxdata="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T9HXbAAAACgEAAA8AAAAAAAAAAQAgAAAA&#10;IgAAAGRycy9kb3ducmV2LnhtbFBLAQIUABQAAAAIAIdO4kAUta94zwEAAH8DAAAOAAAAAAAAAAEA&#10;IAAAACoBAABkcnMvZTJvRG9jLnhtbFBLBQYAAAAABgAGAFkBAABrBQAAAAA=&#10;">
                      <v:fill on="f" focussize="0,0"/>
                      <v:stroke on="f" weight="1.25pt"/>
                      <v:imagedata o:title=""/>
                      <o:lock v:ext="edit" aspectratio="f"/>
                      <v:textbox style="layout-flow:vertical-ideographic;">
                        <w:txbxContent>
                          <w:p>
                            <w:pPr>
                              <w:ind w:left="320" w:hanging="280" w:hanging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17</w:t>
                            </w:r>
                            <w:r>
                              <w:rPr>
                                <w:rFonts w:hint="eastAsia" w:ascii="宋体" w:hAnsi="宋体" w:eastAsia="宋体" w:cs="宋体"/>
                                <w:sz w:val="28"/>
                                <w:szCs w:val="28"/>
                                <w:lang w:eastAsia="zh-CN"/>
                              </w:rPr>
                              <w:t>—</w:t>
                            </w:r>
                          </w:p>
                        </w:txbxContent>
                      </v:textbox>
                    </v:shape>
                  </w:pict>
                </mc:Fallback>
              </mc:AlternateContent>
            </w:r>
            <w:r>
              <w:rPr>
                <w:rFonts w:hint="eastAsia" w:ascii="宋体" w:hAnsi="宋体" w:eastAsia="仿宋_GB2312" w:cs="仿宋_GB2312"/>
                <w:b w:val="0"/>
                <w:bCs w:val="0"/>
                <w:i w:val="0"/>
                <w:color w:val="auto"/>
                <w:kern w:val="0"/>
                <w:sz w:val="24"/>
                <w:szCs w:val="24"/>
                <w:u w:val="none"/>
                <w:lang w:val="en-US" w:eastAsia="zh-CN" w:bidi="ar"/>
              </w:rPr>
              <w:t>9</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济源一中附属初中</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南蟒河以南、沁园路以东、济源大道以北、愚公路以西和济水苑、东方国际、建业壹号城邦（含建业壹号城邦天玺）小区、兴合苑、东夫村（仅限老户），其中，东方国际、建业壹号城邦（含建业壹号城邦天玺）、兴合苑、济源府与济水一中玉泉校区交叉划片；济水苑小区、东夫村与沁园中学交叉划片；东夫村、河合村仅限老户。</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lang w:val="en-US"/>
              </w:rPr>
            </w:pPr>
            <w:r>
              <w:rPr>
                <w:rFonts w:hint="eastAsia" w:ascii="宋体" w:hAnsi="宋体" w:eastAsia="仿宋_GB2312" w:cs="仿宋_GB2312"/>
                <w:b w:val="0"/>
                <w:bCs w:val="0"/>
                <w:i w:val="0"/>
                <w:color w:val="auto"/>
                <w:kern w:val="0"/>
                <w:sz w:val="24"/>
                <w:szCs w:val="24"/>
                <w:u w:val="none"/>
                <w:lang w:val="en-US" w:eastAsia="zh-CN" w:bidi="ar"/>
              </w:rPr>
              <w:t>10</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宇华实验学校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sz w:val="24"/>
                <w:szCs w:val="24"/>
                <w:u w:val="none"/>
                <w:lang w:eastAsia="zh-CN"/>
              </w:rPr>
            </w:pPr>
            <w:r>
              <w:rPr>
                <w:rFonts w:hint="eastAsia" w:ascii="宋体" w:hAnsi="宋体" w:eastAsia="仿宋_GB2312" w:cs="仿宋_GB2312"/>
                <w:b w:val="0"/>
                <w:bCs w:val="0"/>
                <w:i w:val="0"/>
                <w:color w:val="auto"/>
                <w:sz w:val="24"/>
                <w:szCs w:val="24"/>
                <w:u w:val="none"/>
                <w:lang w:eastAsia="zh-CN"/>
              </w:rPr>
              <w:t>不限</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2"/>
                <w:sz w:val="24"/>
                <w:szCs w:val="24"/>
                <w:u w:val="none"/>
                <w:lang w:val="en-US" w:eastAsia="zh-CN" w:bidi="ar-SA"/>
              </w:rPr>
            </w:pPr>
            <w:r>
              <w:rPr>
                <w:rFonts w:hint="eastAsia" w:ascii="宋体" w:hAnsi="宋体" w:eastAsia="仿宋_GB2312" w:cs="仿宋_GB2312"/>
                <w:b w:val="0"/>
                <w:bCs w:val="0"/>
                <w:i w:val="0"/>
                <w:color w:val="auto"/>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11</w:t>
            </w:r>
          </w:p>
        </w:tc>
        <w:tc>
          <w:tcPr>
            <w:tcW w:w="2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延庆外国语学校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不限（每班40人）</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仿宋_GB2312" w:cs="仿宋_GB2312"/>
                <w:b w:val="0"/>
                <w:bCs w:val="0"/>
                <w:i w:val="0"/>
                <w:color w:val="auto"/>
                <w:kern w:val="0"/>
                <w:sz w:val="24"/>
                <w:szCs w:val="24"/>
                <w:u w:val="none"/>
                <w:lang w:val="en-US" w:eastAsia="zh-CN" w:bidi="ar"/>
              </w:rPr>
            </w:pPr>
            <w:r>
              <w:rPr>
                <w:rFonts w:hint="eastAsia" w:ascii="宋体" w:hAnsi="宋体" w:eastAsia="仿宋_GB2312" w:cs="仿宋_GB2312"/>
                <w:b w:val="0"/>
                <w:bCs w:val="0"/>
                <w:i w:val="0"/>
                <w:color w:val="auto"/>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仿宋_GB2312" w:cs="仿宋_GB2312"/>
                <w:b w:val="0"/>
                <w:bCs w:val="0"/>
                <w:i w:val="0"/>
                <w:color w:val="auto"/>
                <w:sz w:val="24"/>
                <w:szCs w:val="24"/>
                <w:u w:val="none"/>
              </w:rPr>
            </w:pPr>
            <w:r>
              <w:rPr>
                <w:rFonts w:hint="eastAsia" w:ascii="宋体" w:hAnsi="宋体" w:eastAsia="仿宋_GB2312" w:cs="仿宋_GB2312"/>
                <w:b w:val="0"/>
                <w:bCs w:val="0"/>
                <w:i w:val="0"/>
                <w:color w:val="auto"/>
                <w:kern w:val="0"/>
                <w:sz w:val="24"/>
                <w:szCs w:val="24"/>
                <w:u w:val="none"/>
                <w:lang w:val="en-US" w:eastAsia="zh-CN" w:bidi="ar"/>
              </w:rPr>
              <w:t>初中合计</w:t>
            </w:r>
          </w:p>
        </w:tc>
        <w:tc>
          <w:tcPr>
            <w:tcW w:w="10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仿宋_GB2312" w:cs="仿宋_GB2312"/>
                <w:b w:val="0"/>
                <w:bCs w:val="0"/>
                <w:i w:val="0"/>
                <w:color w:val="auto"/>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b/>
                <w:bCs/>
                <w:i w:val="0"/>
                <w:color w:val="auto"/>
                <w:sz w:val="24"/>
                <w:szCs w:val="24"/>
                <w:u w:val="none"/>
                <w:lang w:val="en"/>
              </w:rPr>
            </w:pPr>
            <w:r>
              <w:rPr>
                <w:rFonts w:hint="eastAsia" w:ascii="宋体" w:hAnsi="宋体" w:eastAsia="仿宋_GB2312" w:cs="仿宋_GB2312"/>
                <w:b/>
                <w:bCs/>
                <w:i w:val="0"/>
                <w:color w:val="auto"/>
                <w:sz w:val="24"/>
                <w:szCs w:val="24"/>
                <w:u w:val="none"/>
                <w:lang w:val="en"/>
              </w:rPr>
              <w:t>123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宋体" w:hAnsi="宋体" w:eastAsia="仿宋_GB2312" w:cs="仿宋_GB2312"/>
                <w:b/>
                <w:bCs/>
                <w:i w:val="0"/>
                <w:color w:val="auto"/>
                <w:sz w:val="24"/>
                <w:szCs w:val="24"/>
                <w:u w:val="none"/>
                <w:lang w:val="en"/>
              </w:rPr>
            </w:pPr>
            <w:r>
              <w:rPr>
                <w:rFonts w:hint="eastAsia" w:ascii="宋体" w:hAnsi="宋体" w:eastAsia="仿宋_GB2312" w:cs="仿宋_GB2312"/>
                <w:b/>
                <w:bCs/>
                <w:i w:val="0"/>
                <w:color w:val="auto"/>
                <w:sz w:val="24"/>
                <w:szCs w:val="24"/>
                <w:u w:val="none"/>
                <w:lang w:val="en"/>
              </w:rPr>
              <w:t>6050</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20" w:lineRule="exact"/>
        <w:ind w:right="0" w:rightChars="0"/>
        <w:jc w:val="both"/>
        <w:textAlignment w:val="auto"/>
        <w:outlineLvl w:val="9"/>
        <w:rPr>
          <w:rFonts w:hint="eastAsia" w:ascii="宋体" w:hAnsi="宋体" w:eastAsia="仿宋_GB2312" w:cs="仿宋_GB2312"/>
          <w:snapToGrid/>
          <w:color w:val="auto"/>
          <w:spacing w:val="0"/>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20" w:lineRule="exact"/>
        <w:ind w:right="0" w:rightChars="0"/>
        <w:jc w:val="both"/>
        <w:textAlignment w:val="auto"/>
        <w:outlineLvl w:val="9"/>
        <w:rPr>
          <w:rFonts w:hint="eastAsia" w:ascii="宋体" w:hAnsi="宋体" w:eastAsia="仿宋_GB2312" w:cs="仿宋_GB2312"/>
          <w:snapToGrid/>
          <w:color w:val="auto"/>
          <w:spacing w:val="0"/>
          <w:sz w:val="32"/>
          <w:szCs w:val="32"/>
          <w:shd w:val="clear" w:color="auto" w:fill="FFFFFF"/>
        </w:rPr>
        <w:sectPr>
          <w:pgSz w:w="16838" w:h="11906" w:orient="landscape"/>
          <w:pgMar w:top="1531" w:right="1531" w:bottom="1531" w:left="1531" w:header="851" w:footer="1417" w:gutter="0"/>
          <w:cols w:space="720" w:num="1"/>
          <w:rtlGutter w:val="1"/>
          <w:docGrid w:type="linesAndChars" w:linePitch="589" w:charSpace="-849"/>
        </w:sectPr>
      </w:pPr>
      <w:r>
        <w:rPr>
          <w:sz w:val="24"/>
        </w:rPr>
        <mc:AlternateContent>
          <mc:Choice Requires="wps">
            <w:drawing>
              <wp:anchor distT="0" distB="0" distL="114300" distR="114300" simplePos="0" relativeHeight="251668480" behindDoc="0" locked="0" layoutInCell="1" allowOverlap="1">
                <wp:simplePos x="0" y="0"/>
                <wp:positionH relativeFrom="column">
                  <wp:posOffset>7553960</wp:posOffset>
                </wp:positionH>
                <wp:positionV relativeFrom="page">
                  <wp:posOffset>6526530</wp:posOffset>
                </wp:positionV>
                <wp:extent cx="1326515" cy="344170"/>
                <wp:effectExtent l="0" t="0" r="6985" b="17780"/>
                <wp:wrapNone/>
                <wp:docPr id="12" name="文本框 17"/>
                <wp:cNvGraphicFramePr/>
                <a:graphic xmlns:a="http://schemas.openxmlformats.org/drawingml/2006/main">
                  <a:graphicData uri="http://schemas.microsoft.com/office/word/2010/wordprocessingShape">
                    <wps:wsp>
                      <wps:cNvSpPr txBox="1"/>
                      <wps:spPr>
                        <a:xfrm>
                          <a:off x="0" y="0"/>
                          <a:ext cx="1326515" cy="344170"/>
                        </a:xfrm>
                        <a:prstGeom prst="rect">
                          <a:avLst/>
                        </a:prstGeom>
                        <a:solidFill>
                          <a:srgbClr val="F9FBFA"/>
                        </a:solidFill>
                        <a:ln w="15875">
                          <a:noFill/>
                        </a:ln>
                      </wps:spPr>
                      <wps:txbx>
                        <w:txbxContent>
                          <w:p/>
                        </w:txbxContent>
                      </wps:txbx>
                      <wps:bodyPr vert="horz" wrap="square" anchor="t" upright="1"/>
                    </wps:wsp>
                  </a:graphicData>
                </a:graphic>
              </wp:anchor>
            </w:drawing>
          </mc:Choice>
          <mc:Fallback>
            <w:pict>
              <v:shape id="文本框 17" o:spid="_x0000_s1026" o:spt="202" type="#_x0000_t202" style="position:absolute;left:0pt;margin-left:594.8pt;margin-top:513.9pt;height:27.1pt;width:104.45pt;mso-position-vertical-relative:page;z-index:251668480;mso-width-relative:page;mso-height-relative:page;" fillcolor="#F9FBFA" filled="t" stroked="f" coordsize="21600,21600" o:gfxdata="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ojRF2wAAAA8BAAAPAAAAAAAAAAEAIAAAACIAAABkcnMvZG93bnJldi54bWxQSwECFAAUAAAACACH&#10;TuJAi9keeegBAACoAwAADgAAAAAAAAABACAAAAAqAQAAZHJzL2Uyb0RvYy54bWxQSwUGAAAAAAYA&#10;BgBZAQAAhAUAAAAA&#10;">
                <v:fill on="t" focussize="0,0"/>
                <v:stroke on="f" weight="1.25pt"/>
                <v:imagedata o:title=""/>
                <o:lock v:ext="edit" aspectratio="f"/>
                <v:textbox>
                  <w:txbxContent>
                    <w:p/>
                  </w:txbxContent>
                </v:textbox>
              </v:shape>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right="0" w:rightChars="0"/>
        <w:jc w:val="both"/>
        <w:textAlignment w:val="auto"/>
        <w:outlineLvl w:val="9"/>
        <w:rPr>
          <w:rFonts w:hint="eastAsia" w:ascii="宋体" w:hAnsi="宋体" w:eastAsia="黑体" w:cs="黑体"/>
          <w:snapToGrid/>
          <w:color w:val="auto"/>
          <w:spacing w:val="0"/>
          <w:sz w:val="32"/>
          <w:szCs w:val="32"/>
          <w:shd w:val="clear" w:color="auto" w:fill="FFFFFF"/>
          <w:lang w:val="en-US" w:eastAsia="zh-CN"/>
        </w:rPr>
      </w:pPr>
      <w:r>
        <w:rPr>
          <w:rFonts w:hint="eastAsia" w:ascii="宋体" w:hAnsi="宋体" w:eastAsia="黑体" w:cs="黑体"/>
          <w:snapToGrid/>
          <w:color w:val="auto"/>
          <w:spacing w:val="0"/>
          <w:sz w:val="32"/>
          <w:szCs w:val="32"/>
          <w:shd w:val="clear" w:color="auto" w:fill="FFFFFF"/>
        </w:rPr>
        <w:t>附件</w:t>
      </w:r>
      <w:r>
        <w:rPr>
          <w:rFonts w:hint="eastAsia" w:ascii="宋体" w:hAnsi="宋体" w:eastAsia="黑体" w:cs="黑体"/>
          <w:snapToGrid/>
          <w:color w:val="auto"/>
          <w:spacing w:val="0"/>
          <w:sz w:val="32"/>
          <w:szCs w:val="32"/>
          <w:shd w:val="clear" w:color="auto" w:fill="FFFFFF"/>
          <w:lang w:val="en-US" w:eastAsia="zh-CN"/>
        </w:rPr>
        <w:t>3</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right="0" w:rightChars="0"/>
        <w:jc w:val="both"/>
        <w:textAlignment w:val="auto"/>
        <w:outlineLvl w:val="9"/>
        <w:rPr>
          <w:rFonts w:hint="eastAsia" w:ascii="宋体" w:hAnsi="宋体" w:eastAsia="黑体" w:cs="黑体"/>
          <w:snapToGrid/>
          <w:color w:val="auto"/>
          <w:spacing w:val="0"/>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872" w:firstLineChars="200"/>
        <w:jc w:val="center"/>
        <w:textAlignment w:val="auto"/>
        <w:outlineLvl w:val="9"/>
        <w:rPr>
          <w:rFonts w:hint="eastAsia" w:ascii="宋体" w:hAnsi="宋体" w:eastAsia="方正小标宋简体" w:cs="方正小标宋简体"/>
          <w:snapToGrid/>
          <w:color w:val="auto"/>
          <w:spacing w:val="0"/>
          <w:sz w:val="44"/>
          <w:szCs w:val="44"/>
          <w:shd w:val="clear" w:color="auto" w:fill="FFFFFF"/>
        </w:rPr>
      </w:pPr>
      <w:r>
        <w:rPr>
          <w:rFonts w:hint="eastAsia" w:ascii="宋体" w:hAnsi="宋体" w:eastAsia="方正小标宋简体" w:cs="方正小标宋简体"/>
          <w:snapToGrid/>
          <w:color w:val="auto"/>
          <w:spacing w:val="0"/>
          <w:sz w:val="44"/>
          <w:szCs w:val="44"/>
          <w:shd w:val="clear" w:color="auto" w:fill="FFFFFF"/>
        </w:rPr>
        <w:t>2021年中小学校招生咨询联系表</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0" w:leftChars="0" w:right="0" w:rightChars="0" w:firstLine="632" w:firstLineChars="200"/>
        <w:jc w:val="center"/>
        <w:textAlignment w:val="auto"/>
        <w:outlineLvl w:val="9"/>
        <w:rPr>
          <w:rFonts w:hint="eastAsia" w:ascii="宋体" w:hAnsi="宋体" w:eastAsia="仿宋_GB2312" w:cs="仿宋_GB2312"/>
          <w:snapToGrid/>
          <w:color w:val="auto"/>
          <w:spacing w:val="0"/>
          <w:sz w:val="32"/>
          <w:szCs w:val="32"/>
          <w:shd w:val="clear" w:color="auto" w:fill="FFFFFF"/>
        </w:rPr>
      </w:pPr>
    </w:p>
    <w:tbl>
      <w:tblPr>
        <w:tblStyle w:val="14"/>
        <w:tblW w:w="0" w:type="auto"/>
        <w:jc w:val="center"/>
        <w:tblLayout w:type="fixed"/>
        <w:tblCellMar>
          <w:top w:w="0" w:type="dxa"/>
          <w:left w:w="108" w:type="dxa"/>
          <w:bottom w:w="0" w:type="dxa"/>
          <w:right w:w="108" w:type="dxa"/>
        </w:tblCellMar>
      </w:tblPr>
      <w:tblGrid>
        <w:gridCol w:w="1514"/>
        <w:gridCol w:w="3425"/>
        <w:gridCol w:w="1473"/>
        <w:gridCol w:w="1964"/>
        <w:gridCol w:w="1516"/>
      </w:tblGrid>
      <w:tr>
        <w:tblPrEx>
          <w:tblCellMar>
            <w:top w:w="0" w:type="dxa"/>
            <w:left w:w="108" w:type="dxa"/>
            <w:bottom w:w="0" w:type="dxa"/>
            <w:right w:w="108" w:type="dxa"/>
          </w:tblCellMar>
        </w:tblPrEx>
        <w:trPr>
          <w:trHeight w:val="357" w:hRule="atLeast"/>
          <w:tblHeader/>
          <w:jc w:val="center"/>
        </w:trPr>
        <w:tc>
          <w:tcPr>
            <w:tcW w:w="1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辖  区</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招生单位</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招生负责人</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咨询电话（固话）</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黑体" w:cs="黑体"/>
                <w:b w:val="0"/>
                <w:bCs w:val="0"/>
                <w:i w:val="0"/>
                <w:iCs w:val="0"/>
                <w:color w:val="auto"/>
                <w:sz w:val="24"/>
                <w:szCs w:val="24"/>
                <w:u w:val="none"/>
              </w:rPr>
            </w:pPr>
            <w:r>
              <w:rPr>
                <w:rFonts w:hint="eastAsia" w:ascii="宋体" w:hAnsi="宋体" w:eastAsia="黑体" w:cs="黑体"/>
                <w:b w:val="0"/>
                <w:bCs w:val="0"/>
                <w:i w:val="0"/>
                <w:iCs w:val="0"/>
                <w:color w:val="auto"/>
                <w:kern w:val="0"/>
                <w:sz w:val="24"/>
                <w:szCs w:val="24"/>
                <w:u w:val="none"/>
                <w:lang w:val="en-US" w:eastAsia="zh-CN" w:bidi="ar"/>
              </w:rPr>
              <w:t>手机号</w:t>
            </w:r>
          </w:p>
        </w:tc>
      </w:tr>
      <w:tr>
        <w:tblPrEx>
          <w:tblCellMar>
            <w:top w:w="0" w:type="dxa"/>
            <w:left w:w="108" w:type="dxa"/>
            <w:bottom w:w="0" w:type="dxa"/>
            <w:right w:w="108" w:type="dxa"/>
          </w:tblCellMar>
        </w:tblPrEx>
        <w:trPr>
          <w:trHeight w:val="35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市直学校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济水一中（济水校区）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侯海燕</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13838923970</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济水一中（玉泉校区）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魏志萍</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0391-6606550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13507678037</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实验中学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王艳艳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0391-6692167</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13949696090</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沁园中学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耿庆哲</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13838928773</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北海中学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张则军</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0391-6659305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13838934664</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济渎路（初中部）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郭建波</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0391-5560598</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15839157288</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济渎路（小学部）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郭建波</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0391-5560598</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15839157288</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太行路（初中部）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刘元林</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15993709156</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太行路（小学部）</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王素霞</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15138800581</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济源实验小学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李海燕</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0391-6866770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13838908601</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宇华实验学校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毕  星</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0391-2598888</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13849591199</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延庆外国语学校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张润鹏</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0391-6669990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18303745118</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济源一中附属初中</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黄小国</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13782753568</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河南中原特钢子弟中学北校区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刘雪艳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0391-6099837</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15639139351</w:t>
            </w:r>
          </w:p>
        </w:tc>
      </w:tr>
      <w:tr>
        <w:tblPrEx>
          <w:tblCellMar>
            <w:top w:w="0" w:type="dxa"/>
            <w:left w:w="108" w:type="dxa"/>
            <w:bottom w:w="0" w:type="dxa"/>
            <w:right w:w="108" w:type="dxa"/>
          </w:tblCellMar>
        </w:tblPrEx>
        <w:trPr>
          <w:trHeight w:val="35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济水中心校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济水中心校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段  萍</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0391-6695926</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15039176565</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西关学校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秦方方</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0391-6911691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15138869996</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东园学校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都  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0391-6615075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15978718189</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西街学校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张欣欣</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0391-6681393</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13903892249</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南街学校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李小高</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0391-6808809</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13633917833</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宣化学校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盖青云</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0391-6937456</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15938128006</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东街学校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李志君</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0391-6699781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13849539158</w:t>
            </w:r>
          </w:p>
        </w:tc>
      </w:tr>
      <w:tr>
        <w:tblPrEx>
          <w:tblCellMar>
            <w:top w:w="0" w:type="dxa"/>
            <w:left w:w="108" w:type="dxa"/>
            <w:bottom w:w="0" w:type="dxa"/>
            <w:right w:w="108" w:type="dxa"/>
          </w:tblCellMar>
        </w:tblPrEx>
        <w:trPr>
          <w:trHeight w:val="35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沁园中心校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沁园中心校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李石燕</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0391-6868889</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18803908688</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黄河路小学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狄惠凤</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0391-6835661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13949698355</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东湖小学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杨晓奕</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0391-6930777</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13838927163</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玉川路小学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李纪芳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0391-5568810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13838928500</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文昌路小学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翟卫云</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0391-6683760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15093702212</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沁园路小学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孔利平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0391-6620300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13838933318</w:t>
            </w:r>
          </w:p>
        </w:tc>
      </w:tr>
      <w:tr>
        <w:tblPrEx>
          <w:tblCellMar>
            <w:top w:w="0" w:type="dxa"/>
            <w:left w:w="108" w:type="dxa"/>
            <w:bottom w:w="0" w:type="dxa"/>
            <w:right w:w="108" w:type="dxa"/>
          </w:tblCellMar>
        </w:tblPrEx>
        <w:trPr>
          <w:trHeight w:val="35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河苑街小学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马晓菲</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0391-6835995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13569191869</w:t>
            </w:r>
          </w:p>
        </w:tc>
      </w:tr>
      <w:tr>
        <w:tblPrEx>
          <w:tblCellMar>
            <w:top w:w="0" w:type="dxa"/>
            <w:left w:w="108" w:type="dxa"/>
            <w:bottom w:w="0" w:type="dxa"/>
            <w:right w:w="108" w:type="dxa"/>
          </w:tblCellMar>
        </w:tblPrEx>
        <w:trPr>
          <w:trHeight w:val="39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天坛中心校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天坛中心校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郭玉起</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0391-6699997</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13838915118</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天坛路小学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赵方方</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0391-6913661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18839016839</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天坛路小学（长泉校区）</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陈红利</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0391-6913691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15670979456</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天坛实验小学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琚利娟</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0391-6663001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13838939876</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宋庄小学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  霞</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18790021229</w:t>
            </w:r>
          </w:p>
        </w:tc>
      </w:tr>
      <w:tr>
        <w:tblPrEx>
          <w:tblCellMar>
            <w:top w:w="0" w:type="dxa"/>
            <w:left w:w="108" w:type="dxa"/>
            <w:bottom w:w="0" w:type="dxa"/>
            <w:right w:w="108" w:type="dxa"/>
          </w:tblCellMar>
        </w:tblPrEx>
        <w:trPr>
          <w:trHeight w:val="39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北海中心校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北海中心校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任军平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0391-6650823</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13838935661</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北海路小学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王红云</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0391-5565838</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13838918895</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北海实验小学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聂敏娜</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0391-6638862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15203901788</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马寨小学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袁虎英</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0391-6656282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15138800832</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健康路小学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段继霞</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13838927643</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三庄小学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张军香</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0391-6689170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15729061676</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庙街小学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王玉香</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0391-8355801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13403919580</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李庄小学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王国强</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0391-5563827</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13838936959</w:t>
            </w:r>
          </w:p>
        </w:tc>
      </w:tr>
      <w:tr>
        <w:tblPrEx>
          <w:tblCellMar>
            <w:top w:w="0" w:type="dxa"/>
            <w:left w:w="108" w:type="dxa"/>
            <w:bottom w:w="0" w:type="dxa"/>
            <w:right w:w="108" w:type="dxa"/>
          </w:tblCellMar>
        </w:tblPrEx>
        <w:trPr>
          <w:trHeight w:val="39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玉泉中心校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玉泉中心校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吴  芳</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0391-6610807</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15993785055</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玉泉中学</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吴玉超</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0391-8352716</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13782783447</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苗店学校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吴玉超</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0391-8352716</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13782783447</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罡头学校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胡淑贞</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0391-2062526</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15238718658</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东郭路学校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王孝智</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15138830787</w:t>
            </w:r>
          </w:p>
        </w:tc>
      </w:tr>
      <w:tr>
        <w:tblPrEx>
          <w:tblCellMar>
            <w:top w:w="0" w:type="dxa"/>
            <w:left w:w="108" w:type="dxa"/>
            <w:bottom w:w="0" w:type="dxa"/>
            <w:right w:w="108" w:type="dxa"/>
          </w:tblCellMar>
        </w:tblPrEx>
        <w:trPr>
          <w:trHeight w:val="397" w:hRule="atLeast"/>
          <w:jc w:val="center"/>
        </w:trPr>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b/>
                <w:bCs/>
                <w:i w:val="0"/>
                <w:iCs w:val="0"/>
                <w:color w:val="auto"/>
                <w:sz w:val="24"/>
                <w:szCs w:val="24"/>
                <w:u w:val="none"/>
              </w:rPr>
            </w:pPr>
            <w:r>
              <w:rPr>
                <w:rFonts w:hint="eastAsia" w:ascii="宋体" w:hAnsi="宋体" w:eastAsia="仿宋_GB2312" w:cs="仿宋_GB2312"/>
                <w:b/>
                <w:bCs/>
                <w:i w:val="0"/>
                <w:iCs w:val="0"/>
                <w:color w:val="auto"/>
                <w:kern w:val="0"/>
                <w:sz w:val="24"/>
                <w:szCs w:val="24"/>
                <w:u w:val="none"/>
                <w:lang w:val="en-US" w:eastAsia="zh-CN" w:bidi="ar"/>
              </w:rPr>
              <w:t>镇中心校</w:t>
            </w: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梨林中心校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史珊珊</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0391-6051118</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15238729633</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思礼中心校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  斌</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0391-6766521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15238705176</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五龙口中心校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李宏伟</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0391-6758132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13949694867</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轵城中心校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郑传军</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0391-6089221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13938178987</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克井中心校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李新乐</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0391-6706380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13949692375</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坡头中心校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汤木旺</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0391-6026084</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13782783659</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承留中心校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郭黎明</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0391-6893608</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13838929227</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大峪中心校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卫元杰</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0391-6035466</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13849535887</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王屋中心校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卢  海</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0391-6733123</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15893071988</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邵原中心校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李小卫</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i w:val="0"/>
                <w:iCs w:val="0"/>
                <w:color w:val="auto"/>
                <w:sz w:val="24"/>
                <w:szCs w:val="24"/>
                <w:u w:val="none"/>
              </w:rPr>
            </w:pP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15713907319</w:t>
            </w:r>
          </w:p>
        </w:tc>
      </w:tr>
      <w:tr>
        <w:tblPrEx>
          <w:tblCellMar>
            <w:top w:w="0" w:type="dxa"/>
            <w:left w:w="108" w:type="dxa"/>
            <w:bottom w:w="0" w:type="dxa"/>
            <w:right w:w="108" w:type="dxa"/>
          </w:tblCellMar>
        </w:tblPrEx>
        <w:trPr>
          <w:trHeight w:val="397" w:hRule="atLeast"/>
          <w:jc w:val="center"/>
        </w:trPr>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仿宋_GB2312" w:cs="仿宋_GB2312"/>
                <w:b/>
                <w:bCs/>
                <w:i w:val="0"/>
                <w:iCs w:val="0"/>
                <w:color w:val="auto"/>
                <w:sz w:val="24"/>
                <w:szCs w:val="24"/>
                <w:u w:val="none"/>
              </w:rPr>
            </w:pPr>
          </w:p>
        </w:tc>
        <w:tc>
          <w:tcPr>
            <w:tcW w:w="3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下冶中心校</w:t>
            </w:r>
          </w:p>
        </w:tc>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吴  晓</w:t>
            </w:r>
          </w:p>
        </w:tc>
        <w:tc>
          <w:tcPr>
            <w:tcW w:w="1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0391-6077165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仿宋_GB2312" w:cs="仿宋_GB2312"/>
                <w:i w:val="0"/>
                <w:iCs w:val="0"/>
                <w:color w:val="auto"/>
                <w:sz w:val="24"/>
                <w:szCs w:val="24"/>
                <w:u w:val="none"/>
              </w:rPr>
            </w:pPr>
            <w:r>
              <w:rPr>
                <w:rFonts w:hint="eastAsia" w:ascii="宋体" w:hAnsi="宋体" w:eastAsia="仿宋_GB2312" w:cs="仿宋_GB2312"/>
                <w:i w:val="0"/>
                <w:iCs w:val="0"/>
                <w:color w:val="auto"/>
                <w:kern w:val="0"/>
                <w:sz w:val="24"/>
                <w:szCs w:val="24"/>
                <w:u w:val="none"/>
                <w:lang w:val="en-US" w:eastAsia="zh-CN" w:bidi="ar"/>
              </w:rPr>
              <w:t>18239061223</w:t>
            </w:r>
          </w:p>
        </w:tc>
      </w:tr>
    </w:tbl>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632" w:firstLineChars="200"/>
        <w:jc w:val="center"/>
        <w:textAlignment w:val="auto"/>
        <w:outlineLvl w:val="9"/>
        <w:rPr>
          <w:rFonts w:hint="eastAsia" w:ascii="宋体" w:hAnsi="宋体" w:eastAsia="仿宋_GB2312" w:cs="仿宋_GB2312"/>
          <w:snapToGrid/>
          <w:color w:val="auto"/>
          <w:spacing w:val="0"/>
          <w:sz w:val="32"/>
          <w:szCs w:val="32"/>
          <w:shd w:val="clear" w:color="auto" w:fill="FFFFFF"/>
        </w:rPr>
      </w:pPr>
      <w:r>
        <w:rPr>
          <w:rFonts w:hint="eastAsia" w:ascii="宋体" w:hAnsi="宋体" w:eastAsia="仿宋_GB2312" w:cs="仿宋_GB2312"/>
          <w:snapToGrid/>
          <w:color w:val="auto"/>
          <w:spacing w:val="0"/>
          <w:sz w:val="32"/>
          <w:szCs w:val="32"/>
          <w:shd w:val="clear" w:color="auto" w:fill="FFFFFF"/>
        </w:rPr>
        <w:br w:type="page"/>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left="0" w:leftChars="0" w:right="0" w:rightChars="0" w:firstLine="632" w:firstLineChars="200"/>
        <w:jc w:val="center"/>
        <w:textAlignment w:val="auto"/>
        <w:outlineLvl w:val="9"/>
        <w:rPr>
          <w:rFonts w:hint="eastAsia" w:ascii="宋体" w:hAnsi="宋体" w:eastAsia="仿宋_GB2312" w:cs="仿宋_GB2312"/>
          <w:snapToGrid/>
          <w:color w:val="auto"/>
          <w:spacing w:val="0"/>
          <w:sz w:val="32"/>
          <w:szCs w:val="32"/>
          <w:shd w:val="clear" w:color="auto" w:fill="FFFFFF"/>
        </w:rPr>
      </w:pPr>
      <w:bookmarkStart w:id="0" w:name="_GoBack"/>
      <w:bookmarkEnd w:id="0"/>
    </w:p>
    <w:sectPr>
      <w:pgSz w:w="11906" w:h="16838"/>
      <w:pgMar w:top="2154" w:right="1531" w:bottom="1928" w:left="1531" w:header="851" w:footer="1417" w:gutter="0"/>
      <w:cols w:space="720" w:num="1"/>
      <w:rtlGutter w:val="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Align="top"/>
      <w:ind w:left="320" w:leftChars="100" w:right="320" w:rightChars="100"/>
      <w:rPr>
        <w:rStyle w:val="16"/>
        <w:rFonts w:ascii="宋体"/>
        <w:b/>
        <w:bCs/>
        <w:sz w:val="28"/>
      </w:rPr>
    </w:pPr>
    <w:r>
      <w:rPr>
        <w:rStyle w:val="16"/>
        <w:rFonts w:hint="eastAsia"/>
        <w:sz w:val="28"/>
      </w:rPr>
      <w:t>—</w:t>
    </w:r>
    <w:r>
      <w:rPr>
        <w:rStyle w:val="16"/>
        <w:sz w:val="28"/>
      </w:rPr>
      <w:t xml:space="preserve"> </w:t>
    </w:r>
    <w:r>
      <w:rPr>
        <w:rFonts w:hint="eastAsia" w:ascii="宋体" w:hAnsi="宋体" w:eastAsia="宋体" w:cs="宋体"/>
        <w:sz w:val="28"/>
      </w:rPr>
      <w:fldChar w:fldCharType="begin"/>
    </w:r>
    <w:r>
      <w:rPr>
        <w:rStyle w:val="16"/>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16"/>
        <w:rFonts w:hint="eastAsia" w:ascii="宋体" w:hAnsi="宋体" w:eastAsia="宋体" w:cs="宋体"/>
        <w:sz w:val="28"/>
      </w:rPr>
      <w:t>1</w:t>
    </w:r>
    <w:r>
      <w:rPr>
        <w:rFonts w:hint="eastAsia" w:ascii="宋体" w:hAnsi="宋体" w:eastAsia="宋体" w:cs="宋体"/>
        <w:sz w:val="28"/>
      </w:rPr>
      <w:fldChar w:fldCharType="end"/>
    </w:r>
    <w:r>
      <w:rPr>
        <w:rStyle w:val="16"/>
        <w:sz w:val="28"/>
      </w:rPr>
      <w:t xml:space="preserve"> </w:t>
    </w:r>
    <w:r>
      <w:rPr>
        <w:rStyle w:val="16"/>
        <w:rFonts w:hint="eastAsia"/>
        <w:sz w:val="28"/>
      </w:rPr>
      <w:t>—</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32C07"/>
    <w:rsid w:val="417238EE"/>
    <w:rsid w:val="755572C0"/>
    <w:rsid w:val="7BBE0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5">
    <w:name w:val="Default Paragraph Font"/>
    <w:uiPriority w:val="0"/>
  </w:style>
  <w:style w:type="table" w:default="1" w:styleId="14">
    <w:name w:val="Normal Table"/>
    <w:semiHidden/>
    <w:uiPriority w:val="0"/>
    <w:tblPr>
      <w:tblCellMar>
        <w:top w:w="0" w:type="dxa"/>
        <w:left w:w="108" w:type="dxa"/>
        <w:bottom w:w="0" w:type="dxa"/>
        <w:right w:w="108" w:type="dxa"/>
      </w:tblCellMar>
    </w:tblPr>
  </w:style>
  <w:style w:type="paragraph" w:styleId="3">
    <w:name w:val="Body Text 3"/>
    <w:basedOn w:val="1"/>
    <w:qFormat/>
    <w:uiPriority w:val="0"/>
    <w:pPr>
      <w:spacing w:line="640" w:lineRule="exact"/>
      <w:jc w:val="center"/>
    </w:pPr>
    <w:rPr>
      <w:rFonts w:eastAsia="小标宋"/>
      <w:b/>
      <w:sz w:val="44"/>
      <w:szCs w:val="32"/>
    </w:rPr>
  </w:style>
  <w:style w:type="paragraph" w:styleId="4">
    <w:name w:val="Body Text"/>
    <w:basedOn w:val="1"/>
    <w:qFormat/>
    <w:uiPriority w:val="0"/>
    <w:pPr>
      <w:spacing w:line="0" w:lineRule="atLeast"/>
    </w:pPr>
    <w:rPr>
      <w:rFonts w:eastAsia="小标宋"/>
      <w:sz w:val="44"/>
    </w:rPr>
  </w:style>
  <w:style w:type="paragraph" w:styleId="5">
    <w:name w:val="Body Text Indent"/>
    <w:basedOn w:val="1"/>
    <w:uiPriority w:val="0"/>
    <w:pPr>
      <w:ind w:left="-4" w:leftChars="-46" w:hanging="93" w:hangingChars="29"/>
    </w:pPr>
    <w:rPr>
      <w:szCs w:val="24"/>
    </w:rPr>
  </w:style>
  <w:style w:type="paragraph" w:styleId="6">
    <w:name w:val="Plain Text"/>
    <w:basedOn w:val="1"/>
    <w:uiPriority w:val="0"/>
    <w:rPr>
      <w:rFonts w:ascii="宋体" w:hAnsi="Courier New" w:cs="Courier New"/>
      <w:szCs w:val="21"/>
    </w:rPr>
  </w:style>
  <w:style w:type="paragraph" w:styleId="7">
    <w:name w:val="Date"/>
    <w:basedOn w:val="1"/>
    <w:next w:val="1"/>
    <w:uiPriority w:val="0"/>
    <w:pPr>
      <w:ind w:left="100" w:leftChars="2500"/>
    </w:p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2"/>
    <w:basedOn w:val="1"/>
    <w:uiPriority w:val="0"/>
    <w:pPr>
      <w:ind w:right="1263" w:rightChars="400"/>
      <w:jc w:val="right"/>
    </w:pPr>
    <w:rPr>
      <w:rFonts w:ascii="仿宋_GB231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iPriority w:val="0"/>
    <w:pPr>
      <w:widowControl/>
      <w:spacing w:before="100" w:beforeAutospacing="1" w:after="100" w:afterAutospacing="1" w:line="312" w:lineRule="auto"/>
      <w:jc w:val="left"/>
    </w:pPr>
    <w:rPr>
      <w:rFonts w:ascii="宋体" w:hAnsi="宋体" w:eastAsia="宋体" w:cs="宋体"/>
      <w:kern w:val="0"/>
      <w:sz w:val="24"/>
      <w:szCs w:val="24"/>
    </w:rPr>
  </w:style>
  <w:style w:type="character" w:styleId="16">
    <w:name w:val="page number"/>
    <w:basedOn w:val="15"/>
    <w:qFormat/>
    <w:uiPriority w:val="0"/>
  </w:style>
  <w:style w:type="character" w:styleId="17">
    <w:name w:val="Hyperlink"/>
    <w:basedOn w:val="15"/>
    <w:uiPriority w:val="0"/>
    <w:rPr>
      <w:color w:val="0000FF"/>
      <w:u w:val="single"/>
    </w:rPr>
  </w:style>
  <w:style w:type="paragraph" w:customStyle="1" w:styleId="18">
    <w:name w:val="Char"/>
    <w:basedOn w:val="1"/>
    <w:qFormat/>
    <w:uiPriority w:val="0"/>
    <w:pPr>
      <w:autoSpaceDE w:val="0"/>
      <w:autoSpaceDN w:val="0"/>
      <w:adjustRightInd w:val="0"/>
      <w:jc w:val="left"/>
    </w:pPr>
  </w:style>
  <w:style w:type="paragraph" w:customStyle="1" w:styleId="19">
    <w:name w:val="Normal (Web)"/>
    <w:basedOn w:val="1"/>
    <w:qFormat/>
    <w:uiPriority w:val="0"/>
    <w:pPr>
      <w:widowControl/>
      <w:jc w:val="left"/>
    </w:pPr>
    <w:rPr>
      <w:rFonts w:ascii="宋体" w:hAnsi="宋体" w:cs="宋体"/>
      <w:kern w:val="0"/>
      <w:sz w:val="24"/>
      <w:szCs w:val="24"/>
    </w:rPr>
  </w:style>
  <w:style w:type="character" w:customStyle="1" w:styleId="20">
    <w:name w:val="font31"/>
    <w:basedOn w:val="15"/>
    <w:qFormat/>
    <w:uiPriority w:val="0"/>
    <w:rPr>
      <w:rFonts w:hint="eastAsia" w:ascii="宋体" w:hAnsi="宋体" w:eastAsia="宋体" w:cs="宋体"/>
      <w:color w:val="000000"/>
      <w:sz w:val="22"/>
      <w:szCs w:val="22"/>
      <w:u w:val="none"/>
    </w:rPr>
  </w:style>
  <w:style w:type="character" w:customStyle="1" w:styleId="21">
    <w:name w:val="font11"/>
    <w:basedOn w:val="15"/>
    <w:qFormat/>
    <w:uiPriority w:val="0"/>
    <w:rPr>
      <w:rFonts w:hint="eastAsia" w:ascii="宋体" w:hAnsi="宋体" w:eastAsia="宋体" w:cs="宋体"/>
      <w:color w:val="000000"/>
      <w:sz w:val="24"/>
      <w:szCs w:val="24"/>
      <w:u w:val="none"/>
    </w:rPr>
  </w:style>
  <w:style w:type="character" w:customStyle="1" w:styleId="22">
    <w:name w:val="font01"/>
    <w:basedOn w:val="15"/>
    <w:qFormat/>
    <w:uiPriority w:val="0"/>
    <w:rPr>
      <w:rFonts w:hint="eastAsia" w:ascii="宋体" w:hAnsi="宋体" w:eastAsia="宋体" w:cs="宋体"/>
      <w:b/>
      <w:color w:val="000000"/>
      <w:sz w:val="24"/>
      <w:szCs w:val="24"/>
      <w:u w:val="none"/>
    </w:rPr>
  </w:style>
  <w:style w:type="character" w:customStyle="1" w:styleId="23">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27</Words>
  <Characters>158</Characters>
  <Lines>1</Lines>
  <Paragraphs>1</Paragraphs>
  <TotalTime>136</TotalTime>
  <ScaleCrop>false</ScaleCrop>
  <LinksUpToDate>false</LinksUpToDate>
  <CharactersWithSpaces>184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2011-06-03T03:00:00Z</dcterms:created>
  <dc:creator>user</dc:creator>
  <cp:lastModifiedBy>Administrator</cp:lastModifiedBy>
  <cp:lastPrinted>2021-06-07T00:12:00Z</cp:lastPrinted>
  <dcterms:modified xsi:type="dcterms:W3CDTF">2021-06-07T03:28:41Z</dcterms:modified>
  <dc:title>济教安〔2014〕104号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4613828C5CB841F296CF0636A021893A</vt:lpwstr>
  </property>
</Properties>
</file>