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河南省中小学教师教育继续管理系统个人信息完善流程图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步骤</w:t>
      </w:r>
      <w:r>
        <w:rPr>
          <w:rFonts w:hint="eastAsia"/>
          <w:lang w:val="en-US" w:eastAsia="zh-CN"/>
        </w:rPr>
        <w:t>1：百度——河南省教师教育网-点击“河南省中小学教师继续教育管理系统（教师端）”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283585"/>
            <wp:effectExtent l="0" t="0" r="6985" b="12065"/>
            <wp:docPr id="1" name="图片 1" descr="360截图20210628173225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106281732254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步骤</w:t>
      </w:r>
      <w:r>
        <w:rPr>
          <w:rFonts w:hint="eastAsia"/>
          <w:lang w:val="en-US" w:eastAsia="zh-CN"/>
        </w:rPr>
        <w:t>2：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登录个人账户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2441575"/>
            <wp:effectExtent l="0" t="0" r="3810" b="1587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步骤3：点击左侧第一行“个人信息”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0340" cy="2050415"/>
            <wp:effectExtent l="0" t="0" r="16510" b="698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color w:val="FF0000"/>
          <w:lang w:val="en-US" w:eastAsia="zh-CN"/>
        </w:rPr>
      </w:pPr>
    </w:p>
    <w:p>
      <w:pPr>
        <w:jc w:val="center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步骤4：点击“个人信息维护”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4310" cy="3746500"/>
            <wp:effectExtent l="0" t="0" r="2540" b="635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步骤5：</w:t>
      </w: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根据个人情况如实对信息进行更新维护。</w:t>
      </w: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如“业务称号”栏目中，在对应栏目选择称号，</w:t>
      </w: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说明：省级骨干、名师按证书信息填写</w:t>
      </w: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市级骨干教师  按“市级骨干”填报</w:t>
      </w:r>
    </w:p>
    <w:p>
      <w:pPr>
        <w:spacing w:line="360" w:lineRule="auto"/>
        <w:jc w:val="center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文件号为“济管教体办【2021】43号”</w:t>
      </w:r>
    </w:p>
    <w:p>
      <w:pPr>
        <w:spacing w:line="360" w:lineRule="auto"/>
        <w:jc w:val="center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证书编号为“2021 43”</w:t>
      </w:r>
    </w:p>
    <w:p>
      <w:pPr>
        <w:spacing w:line="360" w:lineRule="auto"/>
        <w:jc w:val="center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获取时间为2021-05-01</w:t>
      </w: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证书信息填完整后，按提示上传证书照片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2880" cy="1696085"/>
            <wp:effectExtent l="0" t="0" r="13970" b="1841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颁发单位：省级证书填教育厅，市级证书填济源市教体局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325" cy="2513330"/>
            <wp:effectExtent l="0" t="0" r="9525" b="127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步骤6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完成个人所有信息更新后，点击该页右上角“保存”，等候学校管理员审核。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0500" cy="641350"/>
            <wp:effectExtent l="0" t="0" r="6350" b="6350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D4C3F"/>
    <w:rsid w:val="061D5006"/>
    <w:rsid w:val="5D3D4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2021-06-28T09:36:00Z</dcterms:created>
  <dc:creator>Administrator</dc:creator>
  <cp:lastModifiedBy>Administrator</cp:lastModifiedBy>
  <dcterms:modified xsi:type="dcterms:W3CDTF">2021-06-28T09:51:33Z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F1363694B54E47E68A71C8A63571261C</vt:lpwstr>
  </property>
</Properties>
</file>