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40"/>
        </w:tabs>
        <w:spacing w:line="360" w:lineRule="exact"/>
        <w:rPr>
          <w:rFonts w:hint="eastAsia" w:ascii="黑体" w:eastAsia="黑体"/>
          <w:szCs w:val="32"/>
        </w:rPr>
      </w:pPr>
      <w:r>
        <w:rPr>
          <w:rFonts w:hint="eastAsia" w:ascii="楷体" w:hAnsi="楷体" w:eastAsia="楷体" w:cs="楷体"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w w:val="95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w w:val="95"/>
          <w:kern w:val="0"/>
          <w:sz w:val="44"/>
          <w:szCs w:val="44"/>
          <w:lang w:eastAsia="zh-CN"/>
        </w:rPr>
        <w:t>济源示范区</w:t>
      </w:r>
      <w:r>
        <w:rPr>
          <w:rFonts w:ascii="Times New Roman" w:hAnsi="Times New Roman" w:eastAsia="方正小标宋简体" w:cs="Times New Roman"/>
          <w:w w:val="95"/>
          <w:kern w:val="0"/>
          <w:sz w:val="44"/>
          <w:szCs w:val="44"/>
        </w:rPr>
        <w:t>普通中小学</w:t>
      </w:r>
      <w:r>
        <w:rPr>
          <w:rFonts w:hint="eastAsia" w:ascii="Times New Roman" w:hAnsi="Times New Roman" w:eastAsia="方正小标宋简体" w:cs="Times New Roman"/>
          <w:w w:val="95"/>
          <w:kern w:val="0"/>
          <w:sz w:val="44"/>
          <w:szCs w:val="44"/>
          <w:lang w:eastAsia="zh-CN"/>
        </w:rPr>
        <w:t>、</w:t>
      </w:r>
      <w:r>
        <w:rPr>
          <w:rFonts w:ascii="Times New Roman" w:hAnsi="Times New Roman" w:eastAsia="方正小标宋简体" w:cs="Times New Roman"/>
          <w:w w:val="95"/>
          <w:kern w:val="0"/>
          <w:sz w:val="44"/>
          <w:szCs w:val="44"/>
        </w:rPr>
        <w:t>幼儿</w:t>
      </w:r>
      <w:r>
        <w:rPr>
          <w:rFonts w:hint="eastAsia" w:ascii="Times New Roman" w:hAnsi="Times New Roman" w:eastAsia="方正小标宋简体" w:cs="Times New Roman"/>
          <w:w w:val="95"/>
          <w:kern w:val="0"/>
          <w:sz w:val="44"/>
          <w:szCs w:val="44"/>
          <w:lang w:eastAsia="zh-CN"/>
        </w:rPr>
        <w:t>园</w:t>
      </w:r>
      <w:r>
        <w:rPr>
          <w:rFonts w:ascii="Times New Roman" w:hAnsi="Times New Roman" w:eastAsia="方正小标宋简体" w:cs="Times New Roman"/>
          <w:w w:val="95"/>
          <w:kern w:val="0"/>
          <w:sz w:val="44"/>
          <w:szCs w:val="44"/>
        </w:rPr>
        <w:t>教育优质课</w:t>
      </w:r>
      <w:r>
        <w:rPr>
          <w:rFonts w:hint="eastAsia" w:ascii="Times New Roman" w:hAnsi="Times New Roman" w:eastAsia="方正小标宋简体" w:cs="Times New Roman"/>
          <w:w w:val="95"/>
          <w:kern w:val="0"/>
          <w:sz w:val="44"/>
          <w:szCs w:val="44"/>
          <w:lang w:eastAsia="zh-CN"/>
        </w:rPr>
        <w:t>评选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w w:val="95"/>
          <w:kern w:val="0"/>
          <w:sz w:val="44"/>
          <w:szCs w:val="44"/>
        </w:rPr>
        <w:t>教师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登记表</w:t>
      </w:r>
    </w:p>
    <w:tbl>
      <w:tblPr>
        <w:tblStyle w:val="11"/>
        <w:tblW w:w="9894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756"/>
        <w:gridCol w:w="399"/>
        <w:gridCol w:w="723"/>
        <w:gridCol w:w="998"/>
        <w:gridCol w:w="795"/>
        <w:gridCol w:w="839"/>
        <w:gridCol w:w="1075"/>
        <w:gridCol w:w="1030"/>
        <w:gridCol w:w="1007"/>
        <w:gridCol w:w="151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教龄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56" w:type="dxa"/>
            <w:tcBorders>
              <w:bottom w:val="thinThickSmallGap" w:color="auto" w:sz="12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1155" w:type="dxa"/>
            <w:gridSpan w:val="2"/>
            <w:tcBorders>
              <w:bottom w:val="thinThickSmallGap" w:color="auto" w:sz="12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3" w:type="dxa"/>
            <w:tcBorders>
              <w:bottom w:val="thinThickSmallGap" w:color="auto" w:sz="12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学段</w:t>
            </w:r>
          </w:p>
        </w:tc>
        <w:tc>
          <w:tcPr>
            <w:tcW w:w="998" w:type="dxa"/>
            <w:tcBorders>
              <w:bottom w:val="thinThickSmallGap" w:color="auto" w:sz="12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bottom w:val="thinThickSmallGap" w:color="auto" w:sz="12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914" w:type="dxa"/>
            <w:gridSpan w:val="2"/>
            <w:tcBorders>
              <w:bottom w:val="thinThickSmallGap" w:color="auto" w:sz="12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0" w:type="dxa"/>
            <w:tcBorders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联系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523" w:type="dxa"/>
            <w:gridSpan w:val="2"/>
            <w:tcBorders>
              <w:left w:val="single" w:color="auto" w:sz="4" w:space="0"/>
              <w:bottom w:val="thinThickSmallGap" w:color="auto" w:sz="12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56" w:type="dxa"/>
            <w:tcBorders>
              <w:bottom w:val="thinThickSmallGap" w:color="auto" w:sz="12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138" w:type="dxa"/>
            <w:gridSpan w:val="10"/>
            <w:tcBorders>
              <w:bottom w:val="thinThickSmallGap" w:color="auto" w:sz="12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56" w:type="dxa"/>
            <w:vMerge w:val="restart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中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心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校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13"/>
                <w:kern w:val="0"/>
                <w:sz w:val="24"/>
                <w:szCs w:val="24"/>
                <w:lang w:val="en-US" w:eastAsia="zh-CN" w:bidi="ar"/>
              </w:rPr>
              <w:t>︵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市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直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校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13"/>
                <w:kern w:val="0"/>
                <w:sz w:val="24"/>
                <w:szCs w:val="24"/>
                <w:lang w:val="en-US" w:eastAsia="zh-CN" w:bidi="ar"/>
              </w:rPr>
              <w:t>︶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评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选</w:t>
            </w:r>
          </w:p>
        </w:tc>
        <w:tc>
          <w:tcPr>
            <w:tcW w:w="1878" w:type="dxa"/>
            <w:gridSpan w:val="3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参评课题</w:t>
            </w:r>
          </w:p>
        </w:tc>
        <w:tc>
          <w:tcPr>
            <w:tcW w:w="3707" w:type="dxa"/>
            <w:gridSpan w:val="4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7" w:type="dxa"/>
            <w:gridSpan w:val="2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0"/>
                <w:sz w:val="24"/>
                <w:szCs w:val="24"/>
                <w:lang w:val="en-US" w:eastAsia="zh-CN" w:bidi="ar"/>
              </w:rPr>
              <w:t>评选等次</w:t>
            </w:r>
          </w:p>
        </w:tc>
        <w:tc>
          <w:tcPr>
            <w:tcW w:w="1516" w:type="dxa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9" w:hRule="atLeast"/>
          <w:jc w:val="center"/>
        </w:trPr>
        <w:tc>
          <w:tcPr>
            <w:tcW w:w="756" w:type="dxa"/>
            <w:vMerge w:val="continue"/>
            <w:tcBorders>
              <w:bottom w:val="thinThickSmallGap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6" w:type="dxa"/>
            <w:tcBorders>
              <w:bottom w:val="thinThickSmallGap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评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语</w:t>
            </w:r>
          </w:p>
        </w:tc>
        <w:tc>
          <w:tcPr>
            <w:tcW w:w="8382" w:type="dxa"/>
            <w:gridSpan w:val="9"/>
            <w:tcBorders>
              <w:bottom w:val="thinThickSmallGap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default" w:ascii="宋体" w:hAnsi="Courier New" w:eastAsia="黑体" w:cs="Times New Roman"/>
                <w:kern w:val="2"/>
                <w:sz w:val="44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firstLine="420" w:firstLineChars="200"/>
              <w:jc w:val="both"/>
              <w:textAlignment w:val="auto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  <w:t>评委负责人签</w:t>
            </w:r>
            <w:r>
              <w:rPr>
                <w:rFonts w:ascii="Times New Roman" w:hAnsi="Times New Roman" w:eastAsia="仿宋" w:cs="Times New Roman"/>
                <w:spacing w:val="-12"/>
                <w:kern w:val="0"/>
                <w:sz w:val="24"/>
                <w:szCs w:val="24"/>
                <w:lang w:val="en-US" w:eastAsia="zh-CN" w:bidi="ar"/>
              </w:rPr>
              <w:t>字</w:t>
            </w:r>
            <w:r>
              <w:rPr>
                <w:rFonts w:hint="eastAsia" w:ascii="Times New Roman" w:hAnsi="Times New Roman" w:eastAsia="仿宋" w:cs="Times New Roman"/>
                <w:spacing w:val="-12"/>
                <w:kern w:val="0"/>
                <w:sz w:val="24"/>
                <w:szCs w:val="24"/>
                <w:lang w:val="en-US" w:eastAsia="zh-CN" w:bidi="ar"/>
              </w:rPr>
              <w:t>（盖章）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中心校、市直学校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92"/>
                <w:tab w:val="left" w:pos="62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92"/>
                <w:tab w:val="left" w:pos="62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5760" w:firstLineChars="2400"/>
              <w:jc w:val="left"/>
              <w:textAlignment w:val="auto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月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56" w:type="dxa"/>
            <w:vMerge w:val="restart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市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级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评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选</w:t>
            </w:r>
          </w:p>
        </w:tc>
        <w:tc>
          <w:tcPr>
            <w:tcW w:w="1878" w:type="dxa"/>
            <w:gridSpan w:val="3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pacing w:val="-13"/>
                <w:kern w:val="0"/>
                <w:sz w:val="24"/>
                <w:szCs w:val="24"/>
                <w:lang w:val="en-US" w:eastAsia="zh-CN" w:bidi="ar"/>
              </w:rPr>
              <w:t>参评课题</w:t>
            </w:r>
          </w:p>
        </w:tc>
        <w:tc>
          <w:tcPr>
            <w:tcW w:w="3707" w:type="dxa"/>
            <w:gridSpan w:val="4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</w:t>
            </w:r>
          </w:p>
        </w:tc>
        <w:tc>
          <w:tcPr>
            <w:tcW w:w="2037" w:type="dxa"/>
            <w:gridSpan w:val="2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kern w:val="0"/>
                <w:sz w:val="24"/>
                <w:szCs w:val="24"/>
                <w:lang w:val="en-US" w:eastAsia="zh-CN" w:bidi="ar"/>
              </w:rPr>
              <w:t>辅导教师</w:t>
            </w:r>
          </w:p>
        </w:tc>
        <w:tc>
          <w:tcPr>
            <w:tcW w:w="1516" w:type="dxa"/>
            <w:tcBorders>
              <w:top w:val="thinThickSmallGap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评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语</w:t>
            </w:r>
          </w:p>
        </w:tc>
        <w:tc>
          <w:tcPr>
            <w:tcW w:w="8382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3744"/>
              </w:tabs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jc w:val="both"/>
              <w:rPr>
                <w:rFonts w:ascii="宋体" w:hAnsi="Courier New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3744"/>
              </w:tabs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pStyle w:val="2"/>
              <w:rPr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420" w:firstLineChars="200"/>
              <w:jc w:val="left"/>
              <w:textAlignment w:val="auto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  <w:t>评委负责人签</w:t>
            </w:r>
            <w:r>
              <w:rPr>
                <w:rFonts w:ascii="Times New Roman" w:hAnsi="Times New Roman" w:eastAsia="仿宋" w:cs="Times New Roman"/>
                <w:spacing w:val="-12"/>
                <w:kern w:val="0"/>
                <w:sz w:val="24"/>
                <w:szCs w:val="24"/>
                <w:lang w:val="en-US" w:eastAsia="zh-CN" w:bidi="ar"/>
              </w:rPr>
              <w:t>字</w:t>
            </w:r>
            <w:r>
              <w:rPr>
                <w:rFonts w:hint="eastAsia" w:ascii="Times New Roman" w:hAnsi="Times New Roman" w:eastAsia="仿宋" w:cs="Times New Roman"/>
                <w:spacing w:val="-12"/>
                <w:kern w:val="0"/>
                <w:sz w:val="24"/>
                <w:szCs w:val="24"/>
                <w:lang w:val="en-US" w:eastAsia="zh-CN" w:bidi="ar"/>
              </w:rPr>
              <w:t>（盖章）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Fonts w:hint="eastAsia"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  <w:t>济源市教育教学研究</w:t>
            </w:r>
            <w:r>
              <w:rPr>
                <w:rFonts w:ascii="Times New Roman" w:hAnsi="Times New Roman" w:eastAsia="仿宋" w:cs="Times New Roman"/>
                <w:spacing w:val="-15"/>
                <w:kern w:val="0"/>
                <w:sz w:val="24"/>
                <w:szCs w:val="24"/>
                <w:lang w:val="en-US" w:eastAsia="zh-CN" w:bidi="ar"/>
              </w:rPr>
              <w:t>中心（盖章）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81"/>
                <w:tab w:val="left" w:pos="63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81"/>
                <w:tab w:val="left" w:pos="63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5760" w:firstLineChars="2400"/>
              <w:jc w:val="left"/>
              <w:textAlignment w:val="auto"/>
              <w:rPr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月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850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5F9309"/>
    <w:rsid w:val="5B469365"/>
    <w:rsid w:val="7DC7281A"/>
    <w:rsid w:val="7F7A0DD0"/>
    <w:rsid w:val="93CDC02A"/>
    <w:rsid w:val="9F7F614E"/>
    <w:rsid w:val="BF5F9309"/>
    <w:rsid w:val="FDDE55E5"/>
    <w:rsid w:val="FF553DDB"/>
    <w:rsid w:val="FF7FC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44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Calibri" w:hAnsi="Calibri" w:eastAsia="方正小标宋简体" w:cs="Times New Roman"/>
      <w:kern w:val="44"/>
      <w:sz w:val="32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小标宋简体" w:cs="Times New Roman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Char"/>
    <w:link w:val="3"/>
    <w:qFormat/>
    <w:uiPriority w:val="0"/>
    <w:rPr>
      <w:rFonts w:ascii="Calibri" w:hAnsi="Calibri" w:eastAsia="方正小标宋简体" w:cs="Times New Roman"/>
      <w:kern w:val="44"/>
      <w:sz w:val="32"/>
    </w:rPr>
  </w:style>
  <w:style w:type="character" w:customStyle="1" w:styleId="10">
    <w:name w:val="标题 2 Char"/>
    <w:link w:val="4"/>
    <w:qFormat/>
    <w:uiPriority w:val="0"/>
    <w:rPr>
      <w:rFonts w:ascii="Arial" w:hAnsi="Arial" w:eastAsia="方正小标宋简体" w:cs="Times New Roman"/>
      <w:sz w:val="32"/>
    </w:rPr>
  </w:style>
  <w:style w:type="table" w:customStyle="1" w:styleId="11">
    <w:name w:val="Table Normal"/>
    <w:basedOn w:val="7"/>
    <w:unhideWhenUsed/>
    <w:qFormat/>
    <w:uiPriority w:val="2"/>
    <w:tblPr>
      <w:tblCellMar>
        <w:left w:w="0" w:type="dxa"/>
        <w:right w:w="0" w:type="dxa"/>
      </w:tblCellMar>
    </w:tblPr>
  </w:style>
  <w:style w:type="paragraph" w:customStyle="1" w:styleId="12">
    <w:name w:val="p0"/>
    <w:basedOn w:val="1"/>
    <w:qFormat/>
    <w:uiPriority w:val="0"/>
    <w:pPr>
      <w:widowControl/>
      <w:jc w:val="left"/>
    </w:pPr>
    <w:rPr>
      <w:rFonts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2025-09-24T17:42:00Z</dcterms:created>
  <dc:creator>WPS_1643452455</dc:creator>
  <cp:lastModifiedBy>WPS_1643452455</cp:lastModifiedBy>
  <dcterms:modified xsi:type="dcterms:W3CDTF">2025-09-24T17:46:47Z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