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22" w:rsidRPr="00504EC8" w:rsidRDefault="00360ABE">
      <w:pPr>
        <w:spacing w:line="640" w:lineRule="exact"/>
        <w:rPr>
          <w:rFonts w:ascii="宋体" w:hAnsi="宋体" w:cs="仿宋_GB2312"/>
          <w:color w:val="000000"/>
          <w:sz w:val="28"/>
          <w:szCs w:val="28"/>
        </w:rPr>
      </w:pPr>
      <w:r w:rsidRPr="00504EC8">
        <w:rPr>
          <w:rFonts w:ascii="宋体" w:hAnsi="宋体" w:cs="仿宋_GB2312" w:hint="eastAsia"/>
          <w:color w:val="000000"/>
          <w:sz w:val="28"/>
          <w:szCs w:val="28"/>
        </w:rPr>
        <w:t>附件1</w:t>
      </w:r>
    </w:p>
    <w:p w:rsidR="005661FB" w:rsidRPr="0034583F" w:rsidRDefault="005661FB" w:rsidP="005661F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36"/>
          <w:sz w:val="36"/>
          <w:szCs w:val="36"/>
        </w:rPr>
      </w:pP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济源市</w:t>
      </w:r>
      <w:r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/>
          <w:color w:val="000000"/>
          <w:kern w:val="36"/>
          <w:sz w:val="36"/>
          <w:szCs w:val="36"/>
        </w:rPr>
        <w:t>9</w:t>
      </w:r>
      <w:r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年</w:t>
      </w:r>
      <w:r w:rsidR="00C340FB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秋学段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信息技术与课程融合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优质课大赛</w:t>
      </w:r>
    </w:p>
    <w:p w:rsidR="005661FB" w:rsidRPr="0034583F" w:rsidRDefault="005661FB" w:rsidP="005661F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36"/>
          <w:sz w:val="36"/>
          <w:szCs w:val="36"/>
        </w:rPr>
      </w:pP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网</w:t>
      </w:r>
      <w:r w:rsidR="00D15CC3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上晒</w:t>
      </w:r>
      <w:bookmarkStart w:id="0" w:name="_GoBack"/>
      <w:bookmarkEnd w:id="0"/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赛办法</w:t>
      </w:r>
    </w:p>
    <w:p w:rsidR="005661FB" w:rsidRPr="0034583F" w:rsidRDefault="005661FB" w:rsidP="005661FB">
      <w:pPr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一、平台支持</w:t>
      </w:r>
    </w:p>
    <w:p w:rsidR="005661FB" w:rsidRPr="0034583F" w:rsidRDefault="005661FB" w:rsidP="005661FB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“乐教乐学”人人通平台</w:t>
      </w:r>
    </w:p>
    <w:p w:rsidR="005661FB" w:rsidRPr="0034583F" w:rsidRDefault="005661FB" w:rsidP="005661FB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参赛名额</w:t>
      </w:r>
    </w:p>
    <w:p w:rsidR="005661FB" w:rsidRPr="0034583F" w:rsidRDefault="005661FB" w:rsidP="005661FB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中心校（市直学校）参加市级比赛的名额，根据本单位参赛教师数的50%（四舍五入取整）确定，但推荐总</w:t>
      </w:r>
      <w:r w:rsidRPr="0034583F">
        <w:rPr>
          <w:rFonts w:ascii="仿宋" w:eastAsia="仿宋" w:hAnsi="仿宋" w:cs="仿宋"/>
          <w:color w:val="000000"/>
          <w:sz w:val="32"/>
          <w:szCs w:val="32"/>
        </w:rPr>
        <w:t>数</w:t>
      </w:r>
      <w:r w:rsidR="00C340FB">
        <w:rPr>
          <w:rFonts w:ascii="仿宋" w:eastAsia="仿宋" w:hAnsi="仿宋" w:cs="仿宋" w:hint="eastAsia"/>
          <w:color w:val="000000"/>
          <w:sz w:val="32"/>
          <w:szCs w:val="32"/>
        </w:rPr>
        <w:t>市</w:t>
      </w:r>
      <w:r w:rsidR="00C340FB">
        <w:rPr>
          <w:rFonts w:ascii="仿宋" w:eastAsia="仿宋" w:hAnsi="仿宋" w:cs="仿宋"/>
          <w:color w:val="000000"/>
          <w:sz w:val="32"/>
          <w:szCs w:val="32"/>
        </w:rPr>
        <w:t>直学校</w:t>
      </w:r>
      <w:r w:rsidRPr="0034583F">
        <w:rPr>
          <w:rFonts w:ascii="仿宋" w:eastAsia="仿宋" w:hAnsi="仿宋" w:cs="仿宋"/>
          <w:color w:val="000000"/>
          <w:sz w:val="32"/>
          <w:szCs w:val="32"/>
        </w:rPr>
        <w:t>最多不能超过</w:t>
      </w:r>
      <w:r w:rsidR="00C340FB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个</w:t>
      </w:r>
      <w:r w:rsidR="00C340FB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="00C340FB">
        <w:rPr>
          <w:rFonts w:ascii="仿宋" w:eastAsia="仿宋" w:hAnsi="仿宋" w:cs="仿宋"/>
          <w:color w:val="000000"/>
          <w:sz w:val="32"/>
          <w:szCs w:val="32"/>
        </w:rPr>
        <w:t>中心校最多不能超过</w:t>
      </w:r>
      <w:r w:rsidR="00C340FB">
        <w:rPr>
          <w:rFonts w:ascii="仿宋" w:eastAsia="仿宋" w:hAnsi="仿宋" w:cs="仿宋" w:hint="eastAsia"/>
          <w:color w:val="000000"/>
          <w:sz w:val="32"/>
          <w:szCs w:val="32"/>
        </w:rPr>
        <w:t>2个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5661FB" w:rsidRPr="0034583F" w:rsidRDefault="005661FB" w:rsidP="005661FB">
      <w:pPr>
        <w:ind w:firstLineChars="200" w:firstLine="643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b/>
          <w:color w:val="000000"/>
          <w:sz w:val="32"/>
          <w:szCs w:val="32"/>
        </w:rPr>
        <w:t>三</w:t>
      </w:r>
      <w:r w:rsidRPr="0034583F">
        <w:rPr>
          <w:rFonts w:ascii="仿宋" w:eastAsia="仿宋" w:hAnsi="仿宋" w:cs="仿宋"/>
          <w:b/>
          <w:color w:val="000000"/>
          <w:sz w:val="32"/>
          <w:szCs w:val="32"/>
        </w:rPr>
        <w:t>、</w:t>
      </w:r>
      <w:r w:rsidRPr="0034583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参赛流程</w:t>
      </w:r>
    </w:p>
    <w:p w:rsidR="005661FB" w:rsidRPr="0034583F" w:rsidRDefault="005661FB" w:rsidP="005661FB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登录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乐教乐学人人通平台，输入登录名（手机号码）密码</w:t>
      </w:r>
      <w:r w:rsidR="00C340FB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:rsidR="005661FB" w:rsidRPr="0034583F" w:rsidRDefault="005661FB" w:rsidP="005661FB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2.点击乐教版块“活动”</w:t>
      </w:r>
      <w:r w:rsidR="00C340FB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5661FB" w:rsidRPr="0034583F" w:rsidRDefault="005661FB" w:rsidP="005661FB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3.点击“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分类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”—“地市级活动”—“济源市201</w:t>
      </w:r>
      <w:r>
        <w:rPr>
          <w:rFonts w:ascii="仿宋" w:eastAsia="仿宋" w:hAnsi="仿宋" w:cs="仿宋"/>
          <w:color w:val="000000"/>
          <w:sz w:val="32"/>
          <w:szCs w:val="32"/>
        </w:rPr>
        <w:t>9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C340FB">
        <w:rPr>
          <w:rFonts w:ascii="仿宋" w:eastAsia="仿宋" w:hAnsi="仿宋" w:cs="仿宋" w:hint="eastAsia"/>
          <w:color w:val="000000"/>
          <w:sz w:val="32"/>
          <w:szCs w:val="32"/>
        </w:rPr>
        <w:t>秋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学段信息技术与课程融合优质课”大赛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="00C340FB">
        <w:rPr>
          <w:rFonts w:ascii="仿宋" w:eastAsia="仿宋" w:hAnsi="仿宋" w:cs="仿宋" w:hint="eastAsia"/>
          <w:color w:val="000000"/>
          <w:sz w:val="32"/>
          <w:szCs w:val="32"/>
        </w:rPr>
        <w:t>根据</w:t>
      </w:r>
      <w:r w:rsidR="00C340FB">
        <w:rPr>
          <w:rFonts w:ascii="仿宋" w:eastAsia="仿宋" w:hAnsi="仿宋" w:cs="仿宋"/>
          <w:color w:val="000000"/>
          <w:sz w:val="32"/>
          <w:szCs w:val="32"/>
        </w:rPr>
        <w:t>实际情况</w:t>
      </w:r>
      <w:r>
        <w:rPr>
          <w:rFonts w:ascii="仿宋" w:eastAsia="仿宋" w:hAnsi="仿宋" w:cs="仿宋"/>
          <w:color w:val="000000"/>
          <w:sz w:val="32"/>
          <w:szCs w:val="32"/>
        </w:rPr>
        <w:t>选择中心校入口或市直学校入口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，进入活动页面，再点击</w:t>
      </w:r>
      <w:r w:rsidR="00C340FB">
        <w:rPr>
          <w:rFonts w:ascii="仿宋" w:eastAsia="仿宋" w:hAnsi="仿宋" w:cs="仿宋" w:hint="eastAsia"/>
          <w:color w:val="000000"/>
          <w:sz w:val="32"/>
          <w:szCs w:val="32"/>
        </w:rPr>
        <w:t>底部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 w:rsidR="00C340FB">
        <w:rPr>
          <w:rFonts w:ascii="仿宋" w:eastAsia="仿宋" w:hAnsi="仿宋" w:cs="仿宋" w:hint="eastAsia"/>
          <w:color w:val="000000"/>
          <w:sz w:val="32"/>
          <w:szCs w:val="32"/>
        </w:rPr>
        <w:t>+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”，上传讲</w:t>
      </w:r>
      <w:r w:rsidRPr="0034583F">
        <w:rPr>
          <w:rFonts w:ascii="仿宋" w:eastAsia="仿宋" w:hAnsi="仿宋" w:cs="仿宋"/>
          <w:color w:val="000000"/>
          <w:sz w:val="32"/>
          <w:szCs w:val="32"/>
        </w:rPr>
        <w:t>课实录视频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教学设计、课件</w:t>
      </w:r>
      <w:r w:rsidR="00C340FB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C340FB">
        <w:rPr>
          <w:rFonts w:ascii="仿宋" w:eastAsia="仿宋" w:hAnsi="仿宋" w:cs="仿宋"/>
          <w:color w:val="000000"/>
          <w:sz w:val="32"/>
          <w:szCs w:val="32"/>
        </w:rPr>
        <w:t>微课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等资源的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要作为</w:t>
      </w:r>
      <w:r>
        <w:rPr>
          <w:rFonts w:ascii="仿宋" w:eastAsia="仿宋" w:hAnsi="仿宋" w:cs="仿宋"/>
          <w:color w:val="000000"/>
          <w:sz w:val="32"/>
          <w:szCs w:val="32"/>
        </w:rPr>
        <w:t>课堂实录的附件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="00C340FB">
        <w:rPr>
          <w:rFonts w:ascii="仿宋" w:eastAsia="仿宋" w:hAnsi="仿宋" w:cs="仿宋" w:hint="eastAsia"/>
          <w:color w:val="000000"/>
          <w:sz w:val="32"/>
          <w:szCs w:val="32"/>
        </w:rPr>
        <w:t>附件不</w:t>
      </w:r>
      <w:r w:rsidR="00C340FB">
        <w:rPr>
          <w:rFonts w:ascii="仿宋" w:eastAsia="仿宋" w:hAnsi="仿宋" w:cs="仿宋"/>
          <w:color w:val="000000"/>
          <w:sz w:val="32"/>
          <w:szCs w:val="32"/>
        </w:rPr>
        <w:t>全</w:t>
      </w:r>
      <w:r>
        <w:rPr>
          <w:rFonts w:ascii="仿宋" w:eastAsia="仿宋" w:hAnsi="仿宋" w:cs="仿宋"/>
          <w:color w:val="000000"/>
          <w:sz w:val="32"/>
          <w:szCs w:val="32"/>
        </w:rPr>
        <w:t>的课不予评审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/>
          <w:color w:val="000000"/>
          <w:sz w:val="32"/>
          <w:szCs w:val="32"/>
        </w:rPr>
        <w:t>上传，完成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后</w:t>
      </w:r>
      <w:r w:rsidRPr="0034583F">
        <w:rPr>
          <w:rFonts w:ascii="仿宋" w:eastAsia="仿宋" w:hAnsi="仿宋" w:cs="仿宋"/>
          <w:color w:val="000000"/>
          <w:sz w:val="32"/>
          <w:szCs w:val="32"/>
        </w:rPr>
        <w:t>点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击“发</w:t>
      </w:r>
      <w:r w:rsidRPr="0034583F">
        <w:rPr>
          <w:rFonts w:ascii="仿宋" w:eastAsia="仿宋" w:hAnsi="仿宋" w:cs="仿宋"/>
          <w:color w:val="000000"/>
          <w:sz w:val="32"/>
          <w:szCs w:val="32"/>
        </w:rPr>
        <w:t>布</w:t>
      </w:r>
      <w:r w:rsidRPr="0034583F">
        <w:rPr>
          <w:rFonts w:ascii="仿宋" w:eastAsia="仿宋" w:hAnsi="仿宋" w:cs="仿宋" w:hint="eastAsia"/>
          <w:color w:val="000000"/>
          <w:sz w:val="32"/>
          <w:szCs w:val="32"/>
        </w:rPr>
        <w:t>”即可。</w:t>
      </w:r>
    </w:p>
    <w:p w:rsidR="005661FB" w:rsidRPr="00504EC8" w:rsidRDefault="005661FB" w:rsidP="005661FB">
      <w:pPr>
        <w:spacing w:line="640" w:lineRule="exact"/>
        <w:rPr>
          <w:rFonts w:ascii="宋体" w:hAnsi="宋体" w:cs="仿宋_GB2312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color w:val="000000"/>
          <w:kern w:val="36"/>
          <w:sz w:val="36"/>
          <w:szCs w:val="36"/>
        </w:rPr>
        <w:br w:type="page"/>
      </w:r>
      <w:r w:rsidRPr="00504EC8">
        <w:rPr>
          <w:rFonts w:ascii="宋体" w:hAnsi="宋体" w:cs="仿宋_GB2312" w:hint="eastAsia"/>
          <w:color w:val="000000"/>
          <w:sz w:val="28"/>
          <w:szCs w:val="28"/>
        </w:rPr>
        <w:lastRenderedPageBreak/>
        <w:t>附件</w:t>
      </w:r>
      <w:r w:rsidR="00C340FB">
        <w:rPr>
          <w:rFonts w:ascii="宋体" w:hAnsi="宋体" w:cs="仿宋_GB2312"/>
          <w:color w:val="000000"/>
          <w:sz w:val="28"/>
          <w:szCs w:val="28"/>
        </w:rPr>
        <w:t>2</w:t>
      </w:r>
    </w:p>
    <w:p w:rsidR="006C0BF3" w:rsidRDefault="00360ABE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36"/>
          <w:sz w:val="36"/>
          <w:szCs w:val="36"/>
        </w:rPr>
      </w:pP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济源市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信息技术与课程融合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优质课大赛参赛</w:t>
      </w:r>
    </w:p>
    <w:p w:rsidR="00877A22" w:rsidRPr="0034583F" w:rsidRDefault="00360ABE">
      <w:pPr>
        <w:spacing w:line="640" w:lineRule="exact"/>
        <w:jc w:val="center"/>
        <w:rPr>
          <w:rFonts w:ascii="黑体" w:eastAsia="黑体" w:hAnsi="仿宋_GB2312" w:cs="仿宋_GB2312"/>
          <w:color w:val="000000"/>
          <w:sz w:val="32"/>
          <w:szCs w:val="32"/>
        </w:rPr>
      </w:pP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教师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信息表</w:t>
      </w:r>
    </w:p>
    <w:tbl>
      <w:tblPr>
        <w:tblpPr w:leftFromText="180" w:rightFromText="180" w:vertAnchor="text" w:horzAnchor="page" w:tblpX="1128" w:tblpY="175"/>
        <w:tblOverlap w:val="never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436"/>
        <w:gridCol w:w="871"/>
        <w:gridCol w:w="312"/>
        <w:gridCol w:w="653"/>
        <w:gridCol w:w="969"/>
        <w:gridCol w:w="1352"/>
        <w:gridCol w:w="840"/>
        <w:gridCol w:w="297"/>
        <w:gridCol w:w="1350"/>
      </w:tblGrid>
      <w:tr w:rsidR="00635B0C" w:rsidRPr="0034583F">
        <w:trPr>
          <w:trHeight w:val="670"/>
        </w:trPr>
        <w:tc>
          <w:tcPr>
            <w:tcW w:w="1747" w:type="dxa"/>
            <w:vAlign w:val="center"/>
          </w:tcPr>
          <w:p w:rsidR="00877A22" w:rsidRPr="0034583F" w:rsidRDefault="0036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877A22" w:rsidRPr="0034583F" w:rsidRDefault="00877A2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877A22" w:rsidRPr="0034583F" w:rsidRDefault="0036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教龄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  <w:vAlign w:val="center"/>
          </w:tcPr>
          <w:p w:rsidR="00877A22" w:rsidRPr="0034583F" w:rsidRDefault="00877A2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877A22" w:rsidRPr="0034583F" w:rsidRDefault="0036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877A22" w:rsidRPr="0034583F" w:rsidRDefault="00877A2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877A22" w:rsidRPr="0034583F" w:rsidRDefault="0036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师德考核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等次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77A22" w:rsidRPr="0034583F" w:rsidRDefault="00877A2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35B0C" w:rsidRPr="0034583F">
        <w:trPr>
          <w:trHeight w:val="655"/>
        </w:trPr>
        <w:tc>
          <w:tcPr>
            <w:tcW w:w="1747" w:type="dxa"/>
            <w:vAlign w:val="center"/>
          </w:tcPr>
          <w:p w:rsidR="00877A22" w:rsidRPr="0034583F" w:rsidRDefault="0036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3272" w:type="dxa"/>
            <w:gridSpan w:val="4"/>
            <w:vAlign w:val="center"/>
          </w:tcPr>
          <w:p w:rsidR="00877A22" w:rsidRPr="0034583F" w:rsidRDefault="00877A2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877A22" w:rsidRPr="0034583F" w:rsidRDefault="0036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任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教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352" w:type="dxa"/>
            <w:vAlign w:val="center"/>
          </w:tcPr>
          <w:p w:rsidR="00877A22" w:rsidRPr="0034583F" w:rsidRDefault="00877A2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877A22" w:rsidRPr="0034583F" w:rsidRDefault="0036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教材版本</w:t>
            </w:r>
          </w:p>
        </w:tc>
        <w:tc>
          <w:tcPr>
            <w:tcW w:w="1647" w:type="dxa"/>
            <w:gridSpan w:val="2"/>
            <w:vAlign w:val="center"/>
          </w:tcPr>
          <w:p w:rsidR="00877A22" w:rsidRPr="0034583F" w:rsidRDefault="00877A2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35B0C" w:rsidRPr="0034583F">
        <w:trPr>
          <w:trHeight w:val="643"/>
        </w:trPr>
        <w:tc>
          <w:tcPr>
            <w:tcW w:w="1747" w:type="dxa"/>
            <w:vAlign w:val="center"/>
          </w:tcPr>
          <w:p w:rsidR="00877A22" w:rsidRPr="0034583F" w:rsidRDefault="0036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2619" w:type="dxa"/>
            <w:gridSpan w:val="3"/>
            <w:tcBorders>
              <w:right w:val="single" w:sz="4" w:space="0" w:color="auto"/>
            </w:tcBorders>
            <w:vAlign w:val="center"/>
          </w:tcPr>
          <w:p w:rsidR="00877A22" w:rsidRPr="0034583F" w:rsidRDefault="00877A2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77A22" w:rsidRPr="0034583F" w:rsidRDefault="00360AB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册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（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上/下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52" w:type="dxa"/>
            <w:vAlign w:val="center"/>
          </w:tcPr>
          <w:p w:rsidR="00877A22" w:rsidRPr="0034583F" w:rsidRDefault="00877A2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877A22" w:rsidRPr="0034583F" w:rsidRDefault="00360AB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章节</w:t>
            </w:r>
          </w:p>
        </w:tc>
        <w:tc>
          <w:tcPr>
            <w:tcW w:w="1647" w:type="dxa"/>
            <w:gridSpan w:val="2"/>
            <w:vAlign w:val="center"/>
          </w:tcPr>
          <w:p w:rsidR="00877A22" w:rsidRPr="0034583F" w:rsidRDefault="00877A2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35B0C" w:rsidRPr="0034583F">
        <w:trPr>
          <w:trHeight w:val="598"/>
        </w:trPr>
        <w:tc>
          <w:tcPr>
            <w:tcW w:w="1747" w:type="dxa"/>
            <w:vAlign w:val="center"/>
          </w:tcPr>
          <w:p w:rsidR="00877A22" w:rsidRPr="0034583F" w:rsidRDefault="0036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授课题目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877A22" w:rsidRPr="0034583F" w:rsidRDefault="00877A2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877A22" w:rsidRPr="0034583F" w:rsidRDefault="00360AB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839" w:type="dxa"/>
            <w:gridSpan w:val="4"/>
            <w:vAlign w:val="center"/>
          </w:tcPr>
          <w:p w:rsidR="00877A22" w:rsidRPr="0034583F" w:rsidRDefault="00877A2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35B0C" w:rsidRPr="0034583F" w:rsidTr="004660D9">
        <w:trPr>
          <w:trHeight w:val="4479"/>
        </w:trPr>
        <w:tc>
          <w:tcPr>
            <w:tcW w:w="1747" w:type="dxa"/>
            <w:vAlign w:val="center"/>
          </w:tcPr>
          <w:p w:rsidR="00877A22" w:rsidRPr="0034583F" w:rsidRDefault="0036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pct10" w:color="auto" w:fill="FFFFFF"/>
              </w:rPr>
              <w:t>学校意见</w:t>
            </w:r>
          </w:p>
        </w:tc>
        <w:tc>
          <w:tcPr>
            <w:tcW w:w="8080" w:type="dxa"/>
            <w:gridSpan w:val="9"/>
            <w:vAlign w:val="center"/>
          </w:tcPr>
          <w:p w:rsidR="00877A22" w:rsidRPr="0034583F" w:rsidRDefault="00360AB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877A22" w:rsidRPr="0034583F" w:rsidRDefault="00877A2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77A22" w:rsidRPr="0034583F" w:rsidRDefault="00360AB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877A22" w:rsidRPr="0034583F" w:rsidRDefault="00360AB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盖章</w:t>
            </w:r>
          </w:p>
          <w:p w:rsidR="00877A22" w:rsidRPr="0034583F" w:rsidRDefault="00877A2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77A22" w:rsidRPr="0034583F" w:rsidRDefault="00360AB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 w:rsidR="00635B0C" w:rsidRPr="0034583F" w:rsidTr="004660D9">
        <w:trPr>
          <w:trHeight w:val="3947"/>
        </w:trPr>
        <w:tc>
          <w:tcPr>
            <w:tcW w:w="1747" w:type="dxa"/>
            <w:vAlign w:val="center"/>
          </w:tcPr>
          <w:p w:rsidR="00877A22" w:rsidRPr="0034583F" w:rsidRDefault="0036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中心校（市直学校）</w:t>
            </w:r>
          </w:p>
          <w:p w:rsidR="00877A22" w:rsidRPr="0034583F" w:rsidRDefault="00360AB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9"/>
            <w:vAlign w:val="center"/>
          </w:tcPr>
          <w:p w:rsidR="00877A22" w:rsidRPr="0034583F" w:rsidRDefault="00360AB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877A22" w:rsidRPr="0034583F" w:rsidRDefault="00877A2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77A22" w:rsidRPr="0034583F" w:rsidRDefault="00360AB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877A22" w:rsidRPr="0034583F" w:rsidRDefault="00360AB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盖章</w:t>
            </w:r>
          </w:p>
          <w:p w:rsidR="00877A22" w:rsidRPr="0034583F" w:rsidRDefault="00877A22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77A22" w:rsidRPr="0034583F" w:rsidRDefault="00360AB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年   月   日</w:t>
            </w:r>
          </w:p>
        </w:tc>
      </w:tr>
    </w:tbl>
    <w:p w:rsidR="00877A22" w:rsidRPr="0034583F" w:rsidRDefault="00877A22">
      <w:pPr>
        <w:widowControl/>
        <w:wordWrap w:val="0"/>
        <w:snapToGrid w:val="0"/>
        <w:spacing w:line="590" w:lineRule="exact"/>
        <w:jc w:val="center"/>
        <w:rPr>
          <w:color w:val="000000"/>
        </w:rPr>
        <w:sectPr w:rsidR="00877A22" w:rsidRPr="0034583F">
          <w:footerReference w:type="default" r:id="rId8"/>
          <w:pgSz w:w="11906" w:h="16838"/>
          <w:pgMar w:top="1644" w:right="1474" w:bottom="1588" w:left="1701" w:header="851" w:footer="992" w:gutter="0"/>
          <w:cols w:space="720"/>
          <w:docGrid w:type="lines" w:linePitch="313"/>
        </w:sectPr>
      </w:pPr>
    </w:p>
    <w:p w:rsidR="00877A22" w:rsidRPr="00504EC8" w:rsidRDefault="00360ABE">
      <w:pPr>
        <w:spacing w:line="640" w:lineRule="exact"/>
        <w:rPr>
          <w:rFonts w:ascii="宋体" w:hAnsi="宋体" w:cs="仿宋_GB2312"/>
          <w:color w:val="000000"/>
          <w:sz w:val="28"/>
          <w:szCs w:val="28"/>
        </w:rPr>
      </w:pPr>
      <w:r w:rsidRPr="00504EC8">
        <w:rPr>
          <w:rFonts w:ascii="宋体" w:hAnsi="宋体" w:cs="仿宋_GB2312" w:hint="eastAsia"/>
          <w:color w:val="000000"/>
          <w:sz w:val="28"/>
          <w:szCs w:val="28"/>
        </w:rPr>
        <w:lastRenderedPageBreak/>
        <w:t>附件</w:t>
      </w:r>
      <w:r w:rsidR="00C340FB">
        <w:rPr>
          <w:rFonts w:ascii="宋体" w:hAnsi="宋体" w:cs="仿宋_GB2312"/>
          <w:color w:val="000000"/>
          <w:sz w:val="28"/>
          <w:szCs w:val="28"/>
        </w:rPr>
        <w:t>4</w:t>
      </w:r>
    </w:p>
    <w:p w:rsidR="00877A22" w:rsidRPr="0034583F" w:rsidRDefault="00360ABE">
      <w:pPr>
        <w:widowControl/>
        <w:wordWrap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36"/>
          <w:sz w:val="36"/>
          <w:szCs w:val="36"/>
        </w:rPr>
      </w:pP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济源市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信息技术与课程融合</w:t>
      </w:r>
      <w:r w:rsidRPr="0034583F">
        <w:rPr>
          <w:rFonts w:ascii="方正小标宋简体" w:eastAsia="方正小标宋简体" w:hAnsi="方正小标宋简体" w:cs="方正小标宋简体" w:hint="eastAsia"/>
          <w:color w:val="000000"/>
          <w:kern w:val="36"/>
          <w:sz w:val="36"/>
          <w:szCs w:val="36"/>
        </w:rPr>
        <w:t>优质课大赛</w:t>
      </w:r>
    </w:p>
    <w:p w:rsidR="00877A22" w:rsidRPr="0034583F" w:rsidRDefault="00360ABE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34583F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教学设计表</w:t>
      </w:r>
    </w:p>
    <w:tbl>
      <w:tblPr>
        <w:tblpPr w:leftFromText="180" w:rightFromText="180" w:vertAnchor="text" w:horzAnchor="page" w:tblpX="1646" w:tblpY="200"/>
        <w:tblOverlap w:val="never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035"/>
        <w:gridCol w:w="1425"/>
        <w:gridCol w:w="1680"/>
        <w:gridCol w:w="855"/>
        <w:gridCol w:w="781"/>
      </w:tblGrid>
      <w:tr w:rsidR="00635B0C" w:rsidRPr="0034583F">
        <w:trPr>
          <w:trHeight w:val="90"/>
        </w:trPr>
        <w:tc>
          <w:tcPr>
            <w:tcW w:w="2014" w:type="dxa"/>
            <w:vAlign w:val="center"/>
          </w:tcPr>
          <w:p w:rsidR="00877A22" w:rsidRPr="0034583F" w:rsidRDefault="00360A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参赛教师</w:t>
            </w:r>
          </w:p>
        </w:tc>
        <w:tc>
          <w:tcPr>
            <w:tcW w:w="2035" w:type="dxa"/>
          </w:tcPr>
          <w:p w:rsidR="00877A22" w:rsidRPr="0034583F" w:rsidRDefault="00877A2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:rsidR="00877A22" w:rsidRPr="0034583F" w:rsidRDefault="00360AB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1680" w:type="dxa"/>
          </w:tcPr>
          <w:p w:rsidR="00877A22" w:rsidRPr="0034583F" w:rsidRDefault="00877A2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77A22" w:rsidRPr="0034583F" w:rsidRDefault="00360AB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781" w:type="dxa"/>
          </w:tcPr>
          <w:p w:rsidR="00877A22" w:rsidRPr="0034583F" w:rsidRDefault="00877A2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35B0C" w:rsidRPr="0034583F">
        <w:trPr>
          <w:trHeight w:val="632"/>
        </w:trPr>
        <w:tc>
          <w:tcPr>
            <w:tcW w:w="2014" w:type="dxa"/>
            <w:vAlign w:val="center"/>
          </w:tcPr>
          <w:p w:rsidR="00877A22" w:rsidRPr="0034583F" w:rsidRDefault="00360A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授课题目</w:t>
            </w:r>
          </w:p>
        </w:tc>
        <w:tc>
          <w:tcPr>
            <w:tcW w:w="3460" w:type="dxa"/>
            <w:gridSpan w:val="2"/>
          </w:tcPr>
          <w:p w:rsidR="00877A22" w:rsidRPr="0034583F" w:rsidRDefault="00877A2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877A22" w:rsidRPr="0034583F" w:rsidRDefault="00360AB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636" w:type="dxa"/>
            <w:gridSpan w:val="2"/>
          </w:tcPr>
          <w:p w:rsidR="00877A22" w:rsidRPr="0034583F" w:rsidRDefault="00877A2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35B0C" w:rsidRPr="0034583F">
        <w:tc>
          <w:tcPr>
            <w:tcW w:w="2014" w:type="dxa"/>
            <w:vAlign w:val="center"/>
          </w:tcPr>
          <w:p w:rsidR="00877A22" w:rsidRPr="0034583F" w:rsidRDefault="00360A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教学目标</w:t>
            </w:r>
          </w:p>
        </w:tc>
        <w:tc>
          <w:tcPr>
            <w:tcW w:w="6776" w:type="dxa"/>
            <w:gridSpan w:val="5"/>
          </w:tcPr>
          <w:p w:rsidR="00877A22" w:rsidRPr="0034583F" w:rsidRDefault="00877A2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35B0C" w:rsidRPr="0034583F">
        <w:trPr>
          <w:trHeight w:val="921"/>
        </w:trPr>
        <w:tc>
          <w:tcPr>
            <w:tcW w:w="2014" w:type="dxa"/>
            <w:vAlign w:val="center"/>
          </w:tcPr>
          <w:p w:rsidR="00877A22" w:rsidRPr="0034583F" w:rsidRDefault="00360A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教学重难点</w:t>
            </w:r>
          </w:p>
        </w:tc>
        <w:tc>
          <w:tcPr>
            <w:tcW w:w="6776" w:type="dxa"/>
            <w:gridSpan w:val="5"/>
          </w:tcPr>
          <w:p w:rsidR="00877A22" w:rsidRPr="0034583F" w:rsidRDefault="00877A2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35B0C" w:rsidRPr="0034583F">
        <w:trPr>
          <w:trHeight w:val="3606"/>
        </w:trPr>
        <w:tc>
          <w:tcPr>
            <w:tcW w:w="2014" w:type="dxa"/>
            <w:vAlign w:val="center"/>
          </w:tcPr>
          <w:p w:rsidR="00877A22" w:rsidRPr="0034583F" w:rsidRDefault="00360A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教学过程  （须完整，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空间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可</w:t>
            </w:r>
            <w:r w:rsidRPr="0034583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扩展</w:t>
            </w: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776" w:type="dxa"/>
            <w:gridSpan w:val="5"/>
          </w:tcPr>
          <w:p w:rsidR="00877A22" w:rsidRPr="0034583F" w:rsidRDefault="00877A2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35B0C" w:rsidRPr="0034583F">
        <w:trPr>
          <w:trHeight w:val="877"/>
        </w:trPr>
        <w:tc>
          <w:tcPr>
            <w:tcW w:w="2014" w:type="dxa"/>
            <w:vAlign w:val="center"/>
          </w:tcPr>
          <w:p w:rsidR="00877A22" w:rsidRPr="0034583F" w:rsidRDefault="00360A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信息技术与教学融合点</w:t>
            </w:r>
          </w:p>
        </w:tc>
        <w:tc>
          <w:tcPr>
            <w:tcW w:w="6776" w:type="dxa"/>
            <w:gridSpan w:val="5"/>
          </w:tcPr>
          <w:p w:rsidR="00877A22" w:rsidRPr="0034583F" w:rsidRDefault="00877A2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35B0C" w:rsidRPr="0034583F">
        <w:trPr>
          <w:trHeight w:val="2764"/>
        </w:trPr>
        <w:tc>
          <w:tcPr>
            <w:tcW w:w="2014" w:type="dxa"/>
            <w:vAlign w:val="center"/>
          </w:tcPr>
          <w:p w:rsidR="00877A22" w:rsidRPr="0034583F" w:rsidRDefault="00360AB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4583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信息技术创新教学心得  （须原创）</w:t>
            </w:r>
          </w:p>
        </w:tc>
        <w:tc>
          <w:tcPr>
            <w:tcW w:w="6776" w:type="dxa"/>
            <w:gridSpan w:val="5"/>
          </w:tcPr>
          <w:p w:rsidR="00877A22" w:rsidRPr="0034583F" w:rsidRDefault="00877A2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877A22" w:rsidRPr="0034583F" w:rsidRDefault="00360ABE">
      <w:pPr>
        <w:rPr>
          <w:color w:val="000000"/>
        </w:rPr>
      </w:pPr>
      <w:r w:rsidRPr="0034583F">
        <w:rPr>
          <w:color w:val="000000"/>
        </w:rPr>
        <w:t xml:space="preserve"> </w:t>
      </w:r>
    </w:p>
    <w:p w:rsidR="0076561E" w:rsidRPr="0034583F" w:rsidRDefault="00360ABE" w:rsidP="00C340FB">
      <w:pPr>
        <w:rPr>
          <w:rFonts w:ascii="仿宋" w:eastAsia="仿宋" w:hAnsi="仿宋" w:cs="仿宋"/>
          <w:color w:val="000000"/>
          <w:sz w:val="32"/>
          <w:szCs w:val="32"/>
        </w:rPr>
      </w:pPr>
      <w:r w:rsidRPr="0034583F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注：可另附页，</w:t>
      </w:r>
      <w:r w:rsidR="00A923F9" w:rsidRPr="0034583F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内容</w:t>
      </w:r>
      <w:r w:rsidR="00A923F9" w:rsidRPr="0034583F">
        <w:rPr>
          <w:rFonts w:ascii="仿宋_GB2312" w:eastAsia="仿宋_GB2312" w:hAnsi="仿宋_GB2312" w:cs="仿宋_GB2312"/>
          <w:color w:val="000000"/>
          <w:sz w:val="24"/>
          <w:szCs w:val="24"/>
        </w:rPr>
        <w:t>为</w:t>
      </w:r>
      <w:r w:rsidR="00A923F9" w:rsidRPr="0034583F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4号</w:t>
      </w:r>
      <w:r w:rsidR="00A923F9" w:rsidRPr="0034583F">
        <w:rPr>
          <w:rFonts w:ascii="仿宋_GB2312" w:eastAsia="仿宋_GB2312" w:hAnsi="仿宋_GB2312" w:cs="仿宋_GB2312"/>
          <w:color w:val="000000"/>
          <w:sz w:val="24"/>
          <w:szCs w:val="24"/>
        </w:rPr>
        <w:t>字，</w:t>
      </w:r>
      <w:r w:rsidRPr="0034583F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须双面打印。</w:t>
      </w:r>
    </w:p>
    <w:sectPr w:rsidR="0076561E" w:rsidRPr="0034583F" w:rsidSect="00203E4A">
      <w:pgSz w:w="11906" w:h="16838"/>
      <w:pgMar w:top="1644" w:right="1418" w:bottom="1588" w:left="1418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2B" w:rsidRDefault="00800A2B">
      <w:r>
        <w:separator/>
      </w:r>
    </w:p>
  </w:endnote>
  <w:endnote w:type="continuationSeparator" w:id="0">
    <w:p w:rsidR="00800A2B" w:rsidRDefault="0080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FB" w:rsidRDefault="00800A2B">
    <w:pPr>
      <w:pStyle w:val="a3"/>
    </w:pPr>
    <w:r>
      <w:pict>
        <v:rect id="文本框 1" o:spid="_x0000_s2049" style="position:absolute;margin-left:0;margin-top:0;width:4.55pt;height:10.35pt;z-index:1;mso-wrap-style:none;mso-position-horizontal:center;mso-position-horizontal-relative:margin" o:preferrelative="t" filled="f" stroked="f">
          <v:textbox style="mso-fit-shape-to-text:t" inset="0,0,0,0">
            <w:txbxContent>
              <w:p w:rsidR="003E47FB" w:rsidRDefault="003E47F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15CC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2B" w:rsidRDefault="00800A2B">
      <w:r>
        <w:separator/>
      </w:r>
    </w:p>
  </w:footnote>
  <w:footnote w:type="continuationSeparator" w:id="0">
    <w:p w:rsidR="00800A2B" w:rsidRDefault="0080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0000000B"/>
    <w:multiLevelType w:val="singleLevel"/>
    <w:tmpl w:val="0000000B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219337D8"/>
    <w:multiLevelType w:val="hybridMultilevel"/>
    <w:tmpl w:val="12B89FA6"/>
    <w:lvl w:ilvl="0" w:tplc="022E18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A22"/>
    <w:rsid w:val="00036729"/>
    <w:rsid w:val="000549F6"/>
    <w:rsid w:val="001617EA"/>
    <w:rsid w:val="00176FAD"/>
    <w:rsid w:val="001C21B1"/>
    <w:rsid w:val="00203E4A"/>
    <w:rsid w:val="00282F36"/>
    <w:rsid w:val="00304345"/>
    <w:rsid w:val="0034583F"/>
    <w:rsid w:val="00360ABE"/>
    <w:rsid w:val="003E47FB"/>
    <w:rsid w:val="00465DBF"/>
    <w:rsid w:val="004660D9"/>
    <w:rsid w:val="00504EC8"/>
    <w:rsid w:val="00517070"/>
    <w:rsid w:val="005661FB"/>
    <w:rsid w:val="005954FD"/>
    <w:rsid w:val="005A311C"/>
    <w:rsid w:val="005E66E3"/>
    <w:rsid w:val="005F6C5B"/>
    <w:rsid w:val="00635B0C"/>
    <w:rsid w:val="006C0BF3"/>
    <w:rsid w:val="006E7344"/>
    <w:rsid w:val="00752D96"/>
    <w:rsid w:val="0076561E"/>
    <w:rsid w:val="00800A2B"/>
    <w:rsid w:val="00822039"/>
    <w:rsid w:val="00877A22"/>
    <w:rsid w:val="00886618"/>
    <w:rsid w:val="00912858"/>
    <w:rsid w:val="00995AF2"/>
    <w:rsid w:val="009D6EB2"/>
    <w:rsid w:val="00A53CEC"/>
    <w:rsid w:val="00A729BD"/>
    <w:rsid w:val="00A923F9"/>
    <w:rsid w:val="00AA2ACC"/>
    <w:rsid w:val="00B257D3"/>
    <w:rsid w:val="00C340FB"/>
    <w:rsid w:val="00C3796A"/>
    <w:rsid w:val="00C622AC"/>
    <w:rsid w:val="00CD39B9"/>
    <w:rsid w:val="00D15CC3"/>
    <w:rsid w:val="00E16080"/>
    <w:rsid w:val="00E17EF5"/>
    <w:rsid w:val="00E271C6"/>
    <w:rsid w:val="00E74727"/>
    <w:rsid w:val="00EA7825"/>
    <w:rsid w:val="00EC1840"/>
    <w:rsid w:val="00EE165A"/>
    <w:rsid w:val="00EE6872"/>
    <w:rsid w:val="00F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5D55FF4-1292-46BA-9234-38A803D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3E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3E4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semiHidden/>
    <w:rsid w:val="00203E4A"/>
    <w:rPr>
      <w:sz w:val="18"/>
      <w:szCs w:val="18"/>
    </w:rPr>
  </w:style>
  <w:style w:type="paragraph" w:styleId="a4">
    <w:name w:val="header"/>
    <w:basedOn w:val="a"/>
    <w:link w:val="Char0"/>
    <w:rsid w:val="00203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semiHidden/>
    <w:rsid w:val="00203E4A"/>
    <w:rPr>
      <w:sz w:val="18"/>
      <w:szCs w:val="18"/>
    </w:rPr>
  </w:style>
  <w:style w:type="paragraph" w:styleId="a5">
    <w:name w:val="List Paragraph"/>
    <w:basedOn w:val="a"/>
    <w:uiPriority w:val="34"/>
    <w:qFormat/>
    <w:rsid w:val="0076561E"/>
    <w:pPr>
      <w:ind w:firstLineChars="200" w:firstLine="420"/>
    </w:pPr>
    <w:rPr>
      <w:rFonts w:ascii="Calibri" w:hAnsi="Calibri"/>
      <w:szCs w:val="22"/>
    </w:rPr>
  </w:style>
  <w:style w:type="character" w:styleId="a6">
    <w:name w:val="Hyperlink"/>
    <w:uiPriority w:val="99"/>
    <w:unhideWhenUsed/>
    <w:rsid w:val="003E4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3</Pages>
  <Words>415</Words>
  <Characters>487</Characters>
  <Application>Microsoft Office Word</Application>
  <DocSecurity>0</DocSecurity>
  <Lines>487</Lines>
  <Paragraphs>42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</dc:title>
  <dc:creator>lenovo</dc:creator>
  <cp:lastModifiedBy>lenovo</cp:lastModifiedBy>
  <cp:revision>35</cp:revision>
  <dcterms:created xsi:type="dcterms:W3CDTF">2016-11-12T16:56:00Z</dcterms:created>
  <dcterms:modified xsi:type="dcterms:W3CDTF">2019-11-04T00:47:00Z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