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default" w:ascii="方正小标宋简体" w:eastAsia="方正小标宋简体"/>
          <w:sz w:val="36"/>
          <w:szCs w:val="36"/>
          <w:lang w:val="en-US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年济源示范区中等职业教育竞赛活动获奖名单公示</w:t>
      </w:r>
    </w:p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各职业学校：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根据《济源产城融合示范区教育体育局关于举办202</w:t>
      </w:r>
      <w:r>
        <w:rPr>
          <w:rFonts w:hint="default" w:ascii="仿宋" w:hAnsi="仿宋" w:eastAsia="仿宋"/>
          <w:sz w:val="32"/>
          <w:szCs w:val="32"/>
          <w:lang w:val="en-US"/>
        </w:rPr>
        <w:t>2</w:t>
      </w:r>
      <w:r>
        <w:rPr>
          <w:rFonts w:ascii="仿宋" w:hAnsi="仿宋" w:eastAsia="仿宋"/>
          <w:sz w:val="32"/>
          <w:szCs w:val="32"/>
        </w:rPr>
        <w:t>年中等职业教育竞赛活动的通知》</w:t>
      </w:r>
      <w:r>
        <w:rPr>
          <w:rFonts w:hint="eastAsia" w:ascii="仿宋" w:hAnsi="仿宋" w:eastAsia="仿宋"/>
          <w:sz w:val="32"/>
          <w:szCs w:val="32"/>
        </w:rPr>
        <w:t>（济管教体职成研〔202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default" w:ascii="仿宋" w:hAnsi="仿宋" w:eastAsia="仿宋"/>
          <w:sz w:val="32"/>
          <w:szCs w:val="32"/>
          <w:lang w:val="en-US"/>
        </w:rPr>
        <w:t>10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ascii="仿宋" w:hAnsi="仿宋" w:eastAsia="仿宋"/>
          <w:sz w:val="32"/>
          <w:szCs w:val="32"/>
        </w:rPr>
        <w:t>精神，</w:t>
      </w:r>
      <w:r>
        <w:rPr>
          <w:rFonts w:hint="eastAsia" w:ascii="仿宋" w:hAnsi="仿宋" w:eastAsia="仿宋"/>
          <w:sz w:val="32"/>
          <w:szCs w:val="32"/>
        </w:rPr>
        <w:t>示范区教育体育局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ascii="仿宋" w:hAnsi="仿宋" w:eastAsia="仿宋"/>
          <w:sz w:val="32"/>
          <w:szCs w:val="32"/>
        </w:rPr>
        <w:t>月份举行了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default" w:ascii="仿宋" w:hAnsi="仿宋" w:eastAsia="仿宋"/>
          <w:sz w:val="32"/>
          <w:szCs w:val="32"/>
          <w:lang w:val="en-US"/>
        </w:rPr>
        <w:t>2</w:t>
      </w:r>
      <w:r>
        <w:rPr>
          <w:rFonts w:ascii="仿宋" w:hAnsi="仿宋" w:eastAsia="仿宋"/>
          <w:sz w:val="32"/>
          <w:szCs w:val="32"/>
        </w:rPr>
        <w:t>年济源</w:t>
      </w:r>
      <w:r>
        <w:rPr>
          <w:rFonts w:hint="eastAsia" w:ascii="仿宋" w:hAnsi="仿宋" w:eastAsia="仿宋"/>
          <w:sz w:val="32"/>
          <w:szCs w:val="32"/>
        </w:rPr>
        <w:t>示范区</w:t>
      </w:r>
      <w:r>
        <w:rPr>
          <w:rFonts w:ascii="仿宋" w:hAnsi="仿宋" w:eastAsia="仿宋"/>
          <w:sz w:val="32"/>
          <w:szCs w:val="32"/>
        </w:rPr>
        <w:t>中等职业教育竞赛活动。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default" w:ascii="仿宋" w:hAnsi="仿宋" w:eastAsia="仿宋"/>
          <w:sz w:val="32"/>
          <w:szCs w:val="32"/>
          <w:lang w:val="en-US"/>
        </w:rPr>
        <w:t>2</w:t>
      </w:r>
      <w:r>
        <w:rPr>
          <w:rFonts w:ascii="仿宋" w:hAnsi="仿宋" w:eastAsia="仿宋"/>
          <w:sz w:val="32"/>
          <w:szCs w:val="32"/>
        </w:rPr>
        <w:t>年济源</w:t>
      </w:r>
      <w:r>
        <w:rPr>
          <w:rFonts w:hint="eastAsia" w:ascii="仿宋" w:hAnsi="仿宋" w:eastAsia="仿宋"/>
          <w:sz w:val="32"/>
          <w:szCs w:val="32"/>
        </w:rPr>
        <w:t>示范区</w:t>
      </w:r>
      <w:r>
        <w:rPr>
          <w:rFonts w:ascii="仿宋" w:hAnsi="仿宋" w:eastAsia="仿宋"/>
          <w:sz w:val="32"/>
          <w:szCs w:val="32"/>
        </w:rPr>
        <w:t>中等职业教育竞赛活动包括中等职业学校“文明风采”竞赛活动、学生素质能力大赛、中华优秀传统文化大赛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ascii="仿宋" w:hAnsi="仿宋" w:eastAsia="仿宋"/>
          <w:sz w:val="32"/>
          <w:szCs w:val="32"/>
        </w:rPr>
        <w:t>赛事活动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通过选手激烈角逐，专家客观、公正评选，共有</w:t>
      </w:r>
      <w:r>
        <w:rPr>
          <w:rFonts w:hint="default" w:ascii="仿宋" w:hAnsi="仿宋" w:eastAsia="仿宋"/>
          <w:sz w:val="32"/>
          <w:szCs w:val="32"/>
          <w:lang w:val="en-US"/>
        </w:rPr>
        <w:t>69</w:t>
      </w:r>
      <w:r>
        <w:rPr>
          <w:rFonts w:ascii="仿宋" w:hAnsi="仿宋" w:eastAsia="仿宋"/>
          <w:sz w:val="32"/>
          <w:szCs w:val="32"/>
        </w:rPr>
        <w:t>名选手获奖，</w:t>
      </w:r>
      <w:r>
        <w:rPr>
          <w:rFonts w:hint="eastAsia" w:ascii="仿宋" w:hAnsi="仿宋" w:eastAsia="仿宋"/>
          <w:sz w:val="32"/>
          <w:szCs w:val="32"/>
        </w:rPr>
        <w:t>其中一等奖</w:t>
      </w:r>
      <w:r>
        <w:rPr>
          <w:rFonts w:hint="default" w:ascii="仿宋" w:hAnsi="仿宋" w:eastAsia="仿宋"/>
          <w:sz w:val="32"/>
          <w:szCs w:val="32"/>
          <w:lang w:val="en-US"/>
        </w:rPr>
        <w:t>14</w:t>
      </w:r>
      <w:r>
        <w:rPr>
          <w:rFonts w:hint="eastAsia" w:ascii="仿宋" w:hAnsi="仿宋" w:eastAsia="仿宋"/>
          <w:sz w:val="32"/>
          <w:szCs w:val="32"/>
        </w:rPr>
        <w:t>个，二等奖</w:t>
      </w:r>
      <w:r>
        <w:rPr>
          <w:rFonts w:hint="default" w:ascii="仿宋" w:hAnsi="仿宋" w:eastAsia="仿宋"/>
          <w:sz w:val="32"/>
          <w:szCs w:val="32"/>
          <w:lang w:val="en-US"/>
        </w:rPr>
        <w:t>29</w:t>
      </w:r>
      <w:r>
        <w:rPr>
          <w:rFonts w:hint="eastAsia" w:ascii="仿宋" w:hAnsi="仿宋" w:eastAsia="仿宋"/>
          <w:sz w:val="32"/>
          <w:szCs w:val="32"/>
        </w:rPr>
        <w:t>个，三等奖</w:t>
      </w:r>
      <w:r>
        <w:rPr>
          <w:rFonts w:hint="default" w:ascii="仿宋" w:hAnsi="仿宋" w:eastAsia="仿宋"/>
          <w:sz w:val="32"/>
          <w:szCs w:val="32"/>
          <w:lang w:val="en-US"/>
        </w:rPr>
        <w:t>26</w:t>
      </w:r>
      <w:r>
        <w:rPr>
          <w:rFonts w:hint="eastAsia" w:ascii="仿宋" w:hAnsi="仿宋" w:eastAsia="仿宋"/>
          <w:sz w:val="32"/>
          <w:szCs w:val="32"/>
        </w:rPr>
        <w:t>个；</w:t>
      </w:r>
      <w:r>
        <w:rPr>
          <w:rFonts w:hint="default" w:ascii="仿宋" w:hAnsi="仿宋" w:eastAsia="仿宋"/>
          <w:sz w:val="32"/>
          <w:szCs w:val="32"/>
          <w:lang w:val="en-US"/>
        </w:rPr>
        <w:t>14</w:t>
      </w:r>
      <w:r>
        <w:rPr>
          <w:rFonts w:ascii="仿宋" w:hAnsi="仿宋" w:eastAsia="仿宋"/>
          <w:sz w:val="32"/>
          <w:szCs w:val="32"/>
        </w:rPr>
        <w:t>名教师荣获优秀辅导教师奖。现将</w:t>
      </w:r>
      <w:r>
        <w:rPr>
          <w:rFonts w:hint="eastAsia" w:ascii="仿宋" w:hAnsi="仿宋" w:eastAsia="仿宋"/>
          <w:sz w:val="32"/>
          <w:szCs w:val="32"/>
        </w:rPr>
        <w:t>获奖名单</w:t>
      </w:r>
      <w:r>
        <w:rPr>
          <w:rFonts w:ascii="仿宋" w:hAnsi="仿宋" w:eastAsia="仿宋"/>
          <w:sz w:val="32"/>
          <w:szCs w:val="32"/>
        </w:rPr>
        <w:t>予以公示（见附件）。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公示时间： 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  <w:lang w:val="en-US"/>
        </w:rPr>
        <w:t>7</w:t>
      </w:r>
      <w:r>
        <w:rPr>
          <w:rFonts w:ascii="仿宋" w:hAnsi="仿宋" w:eastAsia="仿宋"/>
          <w:sz w:val="32"/>
          <w:szCs w:val="32"/>
        </w:rPr>
        <w:t>日－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如有异议请致电</w:t>
      </w:r>
      <w:r>
        <w:rPr>
          <w:rFonts w:ascii="仿宋" w:hAnsi="仿宋" w:eastAsia="仿宋"/>
          <w:sz w:val="32"/>
          <w:szCs w:val="32"/>
        </w:rPr>
        <w:t>0391-661</w:t>
      </w:r>
      <w:r>
        <w:rPr>
          <w:rFonts w:hint="eastAsia" w:ascii="仿宋" w:hAnsi="仿宋" w:eastAsia="仿宋"/>
          <w:sz w:val="32"/>
          <w:szCs w:val="32"/>
        </w:rPr>
        <w:t>2658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市职成教研室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0391-6614816（局监察室）。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default" w:ascii="仿宋" w:hAnsi="仿宋" w:eastAsia="仿宋"/>
          <w:sz w:val="32"/>
          <w:szCs w:val="32"/>
          <w:lang w:val="en-US"/>
        </w:rPr>
        <w:t>2</w:t>
      </w:r>
      <w:r>
        <w:rPr>
          <w:rFonts w:ascii="仿宋" w:hAnsi="仿宋" w:eastAsia="仿宋"/>
          <w:sz w:val="32"/>
          <w:szCs w:val="32"/>
        </w:rPr>
        <w:t>年济源</w:t>
      </w:r>
      <w:r>
        <w:rPr>
          <w:rFonts w:hint="eastAsia" w:ascii="仿宋" w:hAnsi="仿宋" w:eastAsia="仿宋"/>
          <w:sz w:val="32"/>
          <w:szCs w:val="32"/>
        </w:rPr>
        <w:t>示范区</w:t>
      </w:r>
      <w:r>
        <w:rPr>
          <w:rFonts w:ascii="仿宋" w:hAnsi="仿宋" w:eastAsia="仿宋"/>
          <w:sz w:val="32"/>
          <w:szCs w:val="32"/>
        </w:rPr>
        <w:t>中等职业教育竞赛活动</w:t>
      </w:r>
      <w:r>
        <w:rPr>
          <w:rFonts w:hint="eastAsia" w:ascii="仿宋" w:hAnsi="仿宋" w:eastAsia="仿宋"/>
          <w:sz w:val="32"/>
          <w:szCs w:val="32"/>
        </w:rPr>
        <w:t>获奖名单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济源市职业教育与成人教育教学研究室</w:t>
      </w:r>
    </w:p>
    <w:p>
      <w:pPr>
        <w:ind w:right="934" w:rightChars="445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  <w:lang w:val="en-US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right="934" w:rightChars="445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right="934" w:rightChars="445"/>
        <w:rPr>
          <w:rFonts w:ascii="仿宋" w:hAnsi="仿宋" w:eastAsia="仿宋"/>
          <w:sz w:val="32"/>
          <w:szCs w:val="32"/>
        </w:rPr>
      </w:pPr>
    </w:p>
    <w:p>
      <w:pPr>
        <w:ind w:right="934" w:rightChars="445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  </w:t>
      </w:r>
    </w:p>
    <w:p>
      <w:pPr>
        <w:ind w:right="934" w:rightChars="445"/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</w:t>
      </w:r>
      <w:r>
        <w:rPr>
          <w:rFonts w:hint="default" w:ascii="宋体" w:hAnsi="宋体" w:eastAsia="宋体"/>
          <w:b/>
          <w:sz w:val="36"/>
          <w:szCs w:val="36"/>
          <w:lang w:val="en-US"/>
        </w:rPr>
        <w:t>2</w:t>
      </w:r>
      <w:r>
        <w:rPr>
          <w:rFonts w:hint="eastAsia" w:ascii="宋体" w:hAnsi="宋体" w:eastAsia="宋体"/>
          <w:b/>
          <w:sz w:val="36"/>
          <w:szCs w:val="36"/>
        </w:rPr>
        <w:t>年济源示范区中等职业教育竞赛活动获奖名单</w:t>
      </w:r>
    </w:p>
    <w:tbl>
      <w:tblPr>
        <w:tblStyle w:val="5"/>
        <w:tblW w:w="99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862"/>
        <w:gridCol w:w="1143"/>
        <w:gridCol w:w="1985"/>
        <w:gridCol w:w="1098"/>
        <w:gridCol w:w="1080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参赛项目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比赛形式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获奖等次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百年党史经典诵读（毛泽东诗词）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邓智文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李会娟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“未来工匠说”主题演讲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姚怡婷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“榜样故事我来说”主题演讲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张露凡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潘锋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马诗雨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王改艳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王锴杰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李小红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苗清水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辛秀玲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李智灵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燕小燕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苗恒瑜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郝科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数学基本素养与应用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侯世杰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朱秀娟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梁一凡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李新艳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宋佳妮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吕亚林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Excel数据处理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杨亦坤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许荣荣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张紫涵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郝艳霞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职业生涯规划—写给2035的我（寄语）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百年党史经典诵读（毛泽东诗词）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牛浩哲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百年党史经典诵读（毛泽东诗词）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赵彦舟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“未来工匠说”主题演讲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霍盈希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“未来工匠说”主题演讲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王婉羽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“榜样故事我来说”主题演讲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郝豫基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“榜样故事我来说”主题演讲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朱慧栏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陈甜甜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崔东方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沈怡然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杨意康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卢甜甜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尚冰柠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杨净针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王化玉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数学基本素养与应用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数学基本素养与应用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田鑫淼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李佳馨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张逸昊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于树恒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史文俊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Excel数据处理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崔艺帆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Excel数据处理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许张阳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陆龙飞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周琳琳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职业生涯规划—写给2035的我（寄语）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熊明扬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职业生涯规划—写给2035的我（寄语）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成亚鹏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百年党史经典诵读（毛泽东诗词）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百年党史经典诵读（毛泽东诗词）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秦梦园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“未来工匠说”主题演讲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秦雅轩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“未来工匠说”主题演讲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“榜样故事我来说”主题演讲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葛宇宁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“榜样故事我来说”主题演讲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马振宇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魏美琪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王林飞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李雯雯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田英杰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卢妮妮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数学基本素养与应用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杨静晗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数学基本素养与应用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成双龙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赵梓怡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王希雅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Excel数据处理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侯鹏飞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Excel数据处理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赵峻枫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修思彤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济源职业技术学院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陈若涵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职业生涯规划—写给2035的我（寄语）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卢天星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职业生涯规划—写给2035的我（寄语）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济源市机械高级技工学校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叁</w:t>
            </w:r>
          </w:p>
        </w:tc>
      </w:tr>
    </w:tbl>
    <w:p>
      <w:pPr>
        <w:ind w:right="934" w:rightChars="445"/>
        <w:jc w:val="left"/>
        <w:rPr>
          <w:rFonts w:ascii="仿宋" w:hAnsi="仿宋" w:eastAsia="仿宋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10202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1"/>
    <w:rsid w:val="000541A1"/>
    <w:rsid w:val="000E5BBA"/>
    <w:rsid w:val="000F316B"/>
    <w:rsid w:val="0011787C"/>
    <w:rsid w:val="00153EF1"/>
    <w:rsid w:val="001837FD"/>
    <w:rsid w:val="001F5A9C"/>
    <w:rsid w:val="00260240"/>
    <w:rsid w:val="002B62DC"/>
    <w:rsid w:val="003663BB"/>
    <w:rsid w:val="00403358"/>
    <w:rsid w:val="00425111"/>
    <w:rsid w:val="00441E56"/>
    <w:rsid w:val="00546954"/>
    <w:rsid w:val="006D41BD"/>
    <w:rsid w:val="006E7BAD"/>
    <w:rsid w:val="00787922"/>
    <w:rsid w:val="008417D7"/>
    <w:rsid w:val="00847ECC"/>
    <w:rsid w:val="00874422"/>
    <w:rsid w:val="00A07860"/>
    <w:rsid w:val="00A4371A"/>
    <w:rsid w:val="00A54CC0"/>
    <w:rsid w:val="00C06FD9"/>
    <w:rsid w:val="00C21019"/>
    <w:rsid w:val="00C47CEC"/>
    <w:rsid w:val="00C90F6C"/>
    <w:rsid w:val="00CA1A24"/>
    <w:rsid w:val="00CC2390"/>
    <w:rsid w:val="00CE7CA6"/>
    <w:rsid w:val="00D2052C"/>
    <w:rsid w:val="00D24BAC"/>
    <w:rsid w:val="00DF716A"/>
    <w:rsid w:val="00E80895"/>
    <w:rsid w:val="00F1197B"/>
    <w:rsid w:val="00FF1C09"/>
    <w:rsid w:val="2BFFF2D2"/>
    <w:rsid w:val="49BFDE0C"/>
    <w:rsid w:val="72D2605F"/>
    <w:rsid w:val="75FE30D2"/>
    <w:rsid w:val="7DBEAE79"/>
    <w:rsid w:val="7F74088D"/>
    <w:rsid w:val="7FFE0533"/>
    <w:rsid w:val="A6FFA1EC"/>
    <w:rsid w:val="AFEB8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kern w:val="0"/>
      <w:sz w:val="22"/>
    </w:rPr>
  </w:style>
  <w:style w:type="paragraph" w:customStyle="1" w:styleId="13">
    <w:name w:val="xl9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</w:rPr>
  </w:style>
  <w:style w:type="paragraph" w:customStyle="1" w:styleId="14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5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8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19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</w:rPr>
  </w:style>
  <w:style w:type="paragraph" w:customStyle="1" w:styleId="20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2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kern w:val="0"/>
      <w:sz w:val="22"/>
    </w:rPr>
  </w:style>
  <w:style w:type="paragraph" w:customStyle="1" w:styleId="23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kern w:val="0"/>
      <w:sz w:val="22"/>
    </w:rPr>
  </w:style>
  <w:style w:type="paragraph" w:customStyle="1" w:styleId="24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</w:rPr>
  </w:style>
  <w:style w:type="paragraph" w:customStyle="1" w:styleId="25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6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7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8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29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30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</w:rPr>
  </w:style>
  <w:style w:type="paragraph" w:customStyle="1" w:styleId="31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32">
    <w:name w:val="xl11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</w:rPr>
  </w:style>
  <w:style w:type="paragraph" w:customStyle="1" w:styleId="33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34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35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2"/>
    </w:rPr>
  </w:style>
  <w:style w:type="paragraph" w:customStyle="1" w:styleId="36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2"/>
    </w:rPr>
  </w:style>
  <w:style w:type="character" w:customStyle="1" w:styleId="3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3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2088</Words>
  <Characters>11907</Characters>
  <Lines>99</Lines>
  <Paragraphs>27</Paragraphs>
  <TotalTime>0</TotalTime>
  <ScaleCrop>false</ScaleCrop>
  <LinksUpToDate>false</LinksUpToDate>
  <CharactersWithSpaces>13968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2020-10-14T17:59:00Z</dcterms:created>
  <dc:creator>tian jun</dc:creator>
  <cp:lastModifiedBy>greatwall</cp:lastModifiedBy>
  <dcterms:modified xsi:type="dcterms:W3CDTF">2023-03-07T10:47:30Z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