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黑体" w:cs="黑体"/>
          <w:b w:val="0"/>
          <w:bCs w:val="0"/>
          <w:i w:val="0"/>
          <w:iCs w:val="0"/>
          <w:color w:val="000000"/>
          <w:spacing w:val="-28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黑体" w:cs="黑体"/>
          <w:b w:val="0"/>
          <w:bCs w:val="0"/>
          <w:i w:val="0"/>
          <w:iCs w:val="0"/>
          <w:color w:val="000000"/>
          <w:spacing w:val="-28"/>
          <w:kern w:val="0"/>
          <w:sz w:val="32"/>
          <w:szCs w:val="32"/>
          <w:u w:val="none"/>
          <w:lang w:val="en-US" w:eastAsia="zh-CN" w:bidi="ar"/>
        </w:rPr>
        <w:t>附  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center"/>
        <w:rPr>
          <w:rFonts w:hint="eastAsia" w:ascii="宋体" w:hAnsi="宋体" w:eastAsia="方正小标宋简体" w:cs="方正小标宋简体"/>
          <w:b w:val="0"/>
          <w:bCs w:val="0"/>
          <w:spacing w:val="-17"/>
          <w:w w:val="100"/>
          <w:sz w:val="44"/>
          <w:szCs w:val="44"/>
          <w:lang w:val="en-US" w:eastAsia="zh-CN" w:bidi="en-US"/>
        </w:rPr>
      </w:pPr>
      <w:r>
        <w:rPr>
          <w:rFonts w:hint="eastAsia" w:ascii="宋体" w:hAnsi="宋体" w:eastAsia="方正小标宋简体" w:cs="方正小标宋简体"/>
          <w:b w:val="0"/>
          <w:bCs w:val="0"/>
          <w:spacing w:val="-17"/>
          <w:w w:val="100"/>
          <w:sz w:val="44"/>
          <w:szCs w:val="44"/>
          <w:lang w:val="en-US" w:eastAsia="zh-CN" w:bidi="en-US"/>
        </w:rPr>
        <w:t>济源示范区教育体育系统“赶考路上有我”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center"/>
        <w:rPr>
          <w:rFonts w:hint="eastAsia" w:ascii="宋体" w:hAnsi="宋体" w:eastAsia="方正小标宋简体" w:cs="方正小标宋简体"/>
          <w:b w:val="0"/>
          <w:bCs w:val="0"/>
          <w:spacing w:val="-17"/>
          <w:w w:val="100"/>
          <w:sz w:val="44"/>
          <w:szCs w:val="44"/>
          <w:lang w:val="en-US" w:eastAsia="zh-CN" w:bidi="en-US"/>
        </w:rPr>
      </w:pPr>
      <w:r>
        <w:rPr>
          <w:rFonts w:hint="eastAsia" w:ascii="宋体" w:hAnsi="宋体" w:eastAsia="方正小标宋简体" w:cs="方正小标宋简体"/>
          <w:b w:val="0"/>
          <w:bCs w:val="0"/>
          <w:spacing w:val="-17"/>
          <w:w w:val="100"/>
          <w:sz w:val="44"/>
          <w:szCs w:val="44"/>
          <w:lang w:val="en-US" w:eastAsia="zh-CN" w:bidi="en-US"/>
        </w:rPr>
        <w:t>演讲比赛获奖名单</w:t>
      </w:r>
    </w:p>
    <w:tbl>
      <w:tblPr>
        <w:tblStyle w:val="7"/>
        <w:tblW w:w="90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098"/>
        <w:gridCol w:w="1020"/>
        <w:gridCol w:w="4252"/>
        <w:gridCol w:w="9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tblHeader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济源实验小学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李婷婷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赓续奋斗 逐光而行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特等奖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6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6"/>
                <w:sz w:val="24"/>
                <w:szCs w:val="24"/>
                <w:lang w:val="en-US" w:eastAsia="zh-CN" w:bidi="ar"/>
              </w:rPr>
              <w:t>济源市玉川路小学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李  娟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爱与责任 薪火相传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特等奖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济水东街学校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于莉红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牢记从教初心 赶考路上奋进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特等奖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太行路学校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王妙然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“赶考”路上，一路向阳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特等奖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济源市第四中学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王会芳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立下愚公移山志 走好教育赶考路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特等奖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济源市实验中学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张亚会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立足平凡岗位，绽放青春色彩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特等奖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济源市济水一中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郭玉丹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痴心付教育，携手共“赶考”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北海中心校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商琼琼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赶考一直在路上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6"/>
                <w:sz w:val="24"/>
                <w:szCs w:val="24"/>
                <w:lang w:val="en-US" w:eastAsia="zh-CN" w:bidi="ar"/>
              </w:rPr>
              <w:t>济源市第一幼儿园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王  茜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甘当铺路石、做好引路人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济源一中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8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崔微微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17"/>
                <w:sz w:val="24"/>
                <w:szCs w:val="24"/>
                <w:lang w:val="en-US" w:eastAsia="zh-CN" w:bidi="ar"/>
              </w:rPr>
              <w:t>弦歌不辍 芳华待灼——做教书育人的践行者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特殊教育学校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孙  瑶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不负青春向未来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6"/>
                <w:sz w:val="24"/>
                <w:szCs w:val="24"/>
                <w:lang w:val="en-US" w:eastAsia="zh-CN" w:bidi="ar"/>
              </w:rPr>
              <w:t>济源职业技术学校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李  鹏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新时代赶考路上的职教人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济渎路学校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杨文科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乘时代之风 踏赶考之路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济源高级中学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卞贝贝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回望来时路奋进赶考路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坡头镇第一小学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郑慧慧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“迷彩”更出彩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承留一中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李淑娅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17"/>
                <w:sz w:val="24"/>
                <w:szCs w:val="24"/>
                <w:lang w:val="en-US" w:eastAsia="zh-CN" w:bidi="ar"/>
              </w:rPr>
              <w:t>勿忘初心，铭记使命，走好新时代赶考路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6"/>
                <w:sz w:val="24"/>
                <w:szCs w:val="24"/>
                <w:lang w:val="en-US" w:eastAsia="zh-CN" w:bidi="ar"/>
              </w:rPr>
              <w:t>五龙口镇实验小学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郭晶晶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“向着胜利出发”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济水东园学校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张  萍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做幸福教育的追光人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坡头初级中学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陶  飞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听！奋进的足音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克井镇克井小学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王亚婷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一路同行“赶考路”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济源市北海中学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李姗姗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坚守初心 逐梦前行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王屋镇愚公学校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王旭彬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生在济源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济源市第六中学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郭红蕊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初心不改  奋力奔跑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梨林一中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刘梦冉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11"/>
                <w:sz w:val="24"/>
                <w:szCs w:val="24"/>
                <w:lang w:val="en-US" w:eastAsia="zh-CN" w:bidi="ar"/>
              </w:rPr>
              <w:t>德育银行促成长 “赶考”路上再出发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沁园中学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张伟伟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燃放青春 为“篮”赶考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思礼镇初级中学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卢雨馨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以吾辈之青春，谱教育新乐章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北海马寨小学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马莹菲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及时当勉励，江河无停流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承留实验小学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张玉杰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春风化雨 为党育人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天坛路小学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李  娜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奋斗青春，赶考有我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天坛实验小学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郭倩倩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不负韶华，赶考有我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下冶一小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卢利芳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坚持奋斗，做好新时代“赶考人”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轵城镇实验中学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周聪利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乘风破浪，用奋斗擦亮生命的底色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济水西街学校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欧冰莹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青春逢盛世 赶考进行时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天坛路幼儿园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张君昭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济水河畔赶考人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邵原镇实验小学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董春秀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不忘初心育桃李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王屋小学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徐梦云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谱写教育答卷，做时代赶考人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6"/>
                <w:sz w:val="24"/>
                <w:szCs w:val="24"/>
                <w:lang w:val="en-US" w:eastAsia="zh-CN" w:bidi="ar"/>
              </w:rPr>
              <w:t>济源市黄河路小学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张凯丽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11"/>
                <w:sz w:val="24"/>
                <w:szCs w:val="24"/>
                <w:lang w:val="en-US" w:eastAsia="zh-CN" w:bidi="ar"/>
              </w:rPr>
              <w:t>“赶考”之路其修远兮，吾将上下而求索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济水宣化学校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袁亚囡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赶考路上初心不改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沁园中心幼儿园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翟珍卓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平凡岗位 无限坚守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济水西关学校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石露露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坚如磐石赶考路，不忘初心西关人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轵城二中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赵丹丹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初心如磐，筑梦未来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济水中心校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top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薛艳飞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坚定答好新时代的“赶考”答卷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pacing w:val="-6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6"/>
                <w:sz w:val="24"/>
                <w:szCs w:val="24"/>
                <w:lang w:val="en-US" w:eastAsia="zh-CN" w:bidi="ar"/>
              </w:rPr>
              <w:t>轵城中王中心小学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王向丽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瞧，我们这个集体！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pacing w:val="-6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6"/>
                <w:sz w:val="24"/>
                <w:szCs w:val="24"/>
                <w:lang w:val="en-US" w:eastAsia="zh-CN" w:bidi="ar"/>
              </w:rPr>
              <w:t>济源市文昌路小学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郑佳媛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11"/>
                <w:sz w:val="24"/>
                <w:szCs w:val="24"/>
                <w:lang w:val="en-US" w:eastAsia="zh-CN" w:bidi="ar"/>
              </w:rPr>
              <w:t>我与时代共成长 讲好出彩济源故事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天坛宋庄学校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许  敏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争做文明践行的先锋者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沁园河苑街小学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田丽媛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青春逢盛世赶考正当时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北海健康路小学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周  庆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誓用青春写华章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济水南街学校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贺  青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绿水青山就是金山银山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梨林镇中心小学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谢晨阳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麦田开出花万朵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沁园路小学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卢静静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用青春书写时代答卷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克井一中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薛艳丽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讲好道法课，塑好学生成长底色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轵城镇实验小学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曹晴茜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pacing w:val="-11"/>
                <w:sz w:val="24"/>
                <w:szCs w:val="24"/>
                <w:lang w:val="en-US" w:eastAsia="zh-CN" w:bidi="ar"/>
              </w:rPr>
              <w:t>赶考路上有我——胸怀使命，教育向未来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济源市东湖小学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陈娟娟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不忘教育初心，绽放青春风采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仿宋_GB2312" w:cs="仿宋_GB2312"/>
                <w:sz w:val="24"/>
                <w:szCs w:val="24"/>
                <w:lang w:val="en-US" w:eastAsia="zh-CN" w:bidi="ar"/>
              </w:rPr>
              <w:t>二等奖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i w:val="0"/>
          <w:iCs w:val="0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i w:val="0"/>
          <w:iCs w:val="0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i w:val="0"/>
          <w:iCs w:val="0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i w:val="0"/>
          <w:iCs w:val="0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i w:val="0"/>
          <w:iCs w:val="0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i w:val="0"/>
          <w:iCs w:val="0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ind w:right="110" w:rightChars="50" w:firstLine="540" w:firstLineChars="200"/>
        <w:jc w:val="both"/>
        <w:textAlignment w:val="auto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pStyle w:val="12"/>
        <w:widowControl/>
        <w:wordWrap/>
        <w:adjustRightInd/>
        <w:snapToGrid/>
        <w:spacing w:after="0" w:line="20" w:lineRule="exact"/>
        <w:textAlignment w:val="baseline"/>
        <w:rPr>
          <w:rFonts w:hint="eastAsia" w:ascii="宋体" w:hAnsi="宋体"/>
        </w:rPr>
      </w:pPr>
    </w:p>
    <w:sectPr>
      <w:footerReference r:id="rId5" w:type="default"/>
      <w:pgSz w:w="11905" w:h="16838"/>
      <w:pgMar w:top="2154" w:right="1531" w:bottom="1928" w:left="1531" w:header="720" w:footer="1417" w:gutter="0"/>
      <w:pgNumType w:fmt="decimal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30" w:leftChars="150" w:right="330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JIJGtD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30" w:leftChars="150" w:right="330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2MzViNGE5YWI0YTQ0ZGYwYTA0MWY3ZjlhN2VkODIifQ=="/>
  </w:docVars>
  <w:rsids>
    <w:rsidRoot w:val="00000000"/>
    <w:rsid w:val="035241C7"/>
    <w:rsid w:val="0F932E69"/>
    <w:rsid w:val="135B2F93"/>
    <w:rsid w:val="160F0B25"/>
    <w:rsid w:val="1BEE796F"/>
    <w:rsid w:val="2A257690"/>
    <w:rsid w:val="38AD6696"/>
    <w:rsid w:val="3CF67377"/>
    <w:rsid w:val="435B43F6"/>
    <w:rsid w:val="49475B04"/>
    <w:rsid w:val="524670F1"/>
    <w:rsid w:val="56E9047B"/>
    <w:rsid w:val="67FD60F8"/>
    <w:rsid w:val="78A61913"/>
    <w:rsid w:val="7BFD6573"/>
    <w:rsid w:val="7C7C44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="Calibri" w:hAnsi="Calibri" w:eastAsia="Calibri" w:cs="黑体"/>
      <w:sz w:val="22"/>
      <w:szCs w:val="22"/>
      <w:lang w:val="en-US" w:eastAsia="en-US" w:bidi="en-US"/>
    </w:rPr>
  </w:style>
  <w:style w:type="paragraph" w:styleId="3">
    <w:name w:val="heading 1"/>
    <w:basedOn w:val="1"/>
    <w:next w:val="1"/>
    <w:qFormat/>
    <w:uiPriority w:val="0"/>
    <w:pPr>
      <w:ind w:left="3177" w:right="545"/>
      <w:outlineLvl w:val="0"/>
    </w:pPr>
    <w:rPr>
      <w:rFonts w:hint="eastAsia" w:ascii="方正小标宋简体" w:hAnsi="方正小标宋简体" w:eastAsia="方正小标宋简体"/>
      <w:sz w:val="44"/>
      <w:szCs w:val="24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"/>
    <w:basedOn w:val="1"/>
    <w:qFormat/>
    <w:uiPriority w:val="0"/>
    <w:pPr>
      <w:ind w:left="-4" w:leftChars="-46" w:hanging="93" w:hangingChars="29"/>
    </w:pPr>
    <w:rPr>
      <w:szCs w:val="24"/>
    </w:rPr>
  </w:style>
  <w:style w:type="paragraph" w:styleId="4">
    <w:name w:val="Body Text"/>
    <w:basedOn w:val="1"/>
    <w:qFormat/>
    <w:uiPriority w:val="0"/>
    <w:rPr>
      <w:rFonts w:hint="eastAsia"/>
      <w:sz w:val="32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Emphasis"/>
    <w:basedOn w:val="8"/>
    <w:uiPriority w:val="0"/>
    <w:rPr>
      <w:i/>
    </w:rPr>
  </w:style>
  <w:style w:type="paragraph" w:customStyle="1" w:styleId="10">
    <w:name w:val="Plain Text"/>
    <w:basedOn w:val="1"/>
    <w:qFormat/>
    <w:uiPriority w:val="0"/>
    <w:rPr>
      <w:rFonts w:ascii="宋体" w:hAnsi="Courier New"/>
    </w:rPr>
  </w:style>
  <w:style w:type="paragraph" w:customStyle="1" w:styleId="11">
    <w:name w:val="Normal (Web)"/>
    <w:basedOn w:val="1"/>
    <w:qFormat/>
    <w:uiPriority w:val="0"/>
    <w:pPr>
      <w:spacing w:beforeAutospacing="1" w:afterAutospacing="1"/>
      <w:jc w:val="left"/>
    </w:pPr>
    <w:rPr>
      <w:rFonts w:eastAsia="仿宋_GB2312"/>
      <w:kern w:val="0"/>
      <w:sz w:val="24"/>
      <w:szCs w:val="30"/>
    </w:rPr>
  </w:style>
  <w:style w:type="paragraph" w:customStyle="1" w:styleId="12">
    <w:name w:val="PlainText"/>
    <w:basedOn w:val="1"/>
    <w:qFormat/>
    <w:uiPriority w:val="0"/>
    <w:pPr>
      <w:jc w:val="both"/>
      <w:textAlignment w:val="baseline"/>
    </w:pPr>
    <w:rPr>
      <w:rFonts w:ascii="宋体" w:hAnsi="Courier New"/>
      <w:kern w:val="2"/>
      <w:sz w:val="21"/>
      <w:szCs w:val="24"/>
      <w:lang w:val="en-US" w:eastAsia="zh-CN" w:bidi="ar-SA"/>
    </w:rPr>
  </w:style>
  <w:style w:type="paragraph" w:customStyle="1" w:styleId="13">
    <w:name w:val="List Paragraph"/>
    <w:basedOn w:val="1"/>
    <w:qFormat/>
    <w:uiPriority w:val="0"/>
    <w:pPr>
      <w:spacing w:line="489" w:lineRule="exact"/>
      <w:ind w:left="211" w:firstLine="640"/>
    </w:pPr>
    <w:rPr>
      <w:rFonts w:hint="eastAsia"/>
      <w:sz w:val="24"/>
      <w:szCs w:val="24"/>
    </w:rPr>
  </w:style>
  <w:style w:type="paragraph" w:customStyle="1" w:styleId="14">
    <w:name w:val="Table Paragraph"/>
    <w:basedOn w:val="1"/>
    <w:qFormat/>
    <w:uiPriority w:val="0"/>
    <w:rPr>
      <w:rFonts w:hint="eastAsia" w:ascii="黑体" w:hAnsi="黑体" w:eastAsia="黑体"/>
      <w:sz w:val="24"/>
      <w:szCs w:val="24"/>
    </w:rPr>
  </w:style>
  <w:style w:type="paragraph" w:customStyle="1" w:styleId="15">
    <w:name w:val="WPS Plain"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7">
    <w:name w:val="font31"/>
    <w:basedOn w:val="8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18">
    <w:name w:val="font2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云南省政府办公厅</Company>
  <Pages>6</Pages>
  <Words>1562</Words>
  <Characters>1623</Characters>
  <Lines>0</Lines>
  <Paragraphs>0</Paragraphs>
  <TotalTime>2</TotalTime>
  <ScaleCrop>false</ScaleCrop>
  <LinksUpToDate>false</LinksUpToDate>
  <CharactersWithSpaces>1693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2020-11-13T15:52:00Z</dcterms:created>
  <dc:creator>-_蒽Fei</dc:creator>
  <cp:lastModifiedBy>greatwall</cp:lastModifiedBy>
  <cp:lastPrinted>2023-06-25T16:19:00Z</cp:lastPrinted>
  <dcterms:modified xsi:type="dcterms:W3CDTF">2023-06-26T17:47:14Z</dcterms:modified>
  <dc:title>greatwall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commondata">
    <vt:lpwstr>eyJoZGlkIjoiZjU5NjNkMmVlMWY5YzlhZWYyNmRkZGRkNDVhODFiYjkifQ==</vt:lpwstr>
  </property>
  <property fmtid="{D5CDD505-2E9C-101B-9397-08002B2CF9AE}" pid="4" name="ICV">
    <vt:lpwstr>C0A03D0DFF6E488D976660480E2A31CD_13</vt:lpwstr>
  </property>
</Properties>
</file>